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E26E6" w:rsidRDefault="00EE26E6" w:rsidP="008C503A">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768340" cy="1859280"/>
            <wp:effectExtent l="0" t="0" r="3810" b="762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68340" cy="1859280"/>
                    </a:xfrm>
                    <a:prstGeom prst="rect">
                      <a:avLst/>
                    </a:prstGeom>
                    <a:noFill/>
                    <a:ln>
                      <a:noFill/>
                    </a:ln>
                  </pic:spPr>
                </pic:pic>
              </a:graphicData>
            </a:graphic>
          </wp:inline>
        </w:drawing>
      </w:r>
      <w:r w:rsidR="00E01439">
        <w:rPr>
          <w:rFonts w:ascii="Times New Roman" w:hAnsi="Times New Roman" w:cs="Times New Roman"/>
          <w:sz w:val="24"/>
          <w:szCs w:val="24"/>
        </w:rPr>
        <w:t xml:space="preserve">                  </w:t>
      </w:r>
      <w:r w:rsidR="00BE4F21">
        <w:rPr>
          <w:rFonts w:ascii="Times New Roman" w:hAnsi="Times New Roman" w:cs="Times New Roman"/>
          <w:sz w:val="24"/>
          <w:szCs w:val="24"/>
        </w:rPr>
        <w:t xml:space="preserve">                                                                                                                                                                                                                                                                                    </w:t>
      </w:r>
    </w:p>
    <w:p w:rsidR="007F5EFF" w:rsidRDefault="00EE26E6">
      <w:pPr>
        <w:rPr>
          <w:rFonts w:ascii="Times New Roman" w:hAnsi="Times New Roman" w:cs="Times New Roman"/>
          <w:sz w:val="24"/>
          <w:szCs w:val="24"/>
        </w:rPr>
      </w:pPr>
      <w:r>
        <w:rPr>
          <w:rFonts w:ascii="Times New Roman" w:hAnsi="Times New Roman" w:cs="Times New Roman"/>
          <w:sz w:val="24"/>
          <w:szCs w:val="24"/>
        </w:rPr>
        <w:t xml:space="preserve">                                                                                                         </w:t>
      </w:r>
      <w:r w:rsidR="00E01439">
        <w:rPr>
          <w:rFonts w:ascii="Times New Roman" w:hAnsi="Times New Roman" w:cs="Times New Roman"/>
          <w:sz w:val="24"/>
          <w:szCs w:val="24"/>
        </w:rPr>
        <w:t xml:space="preserve">Andernach, </w:t>
      </w:r>
      <w:r w:rsidR="000D3461">
        <w:rPr>
          <w:rFonts w:ascii="Times New Roman" w:hAnsi="Times New Roman" w:cs="Times New Roman"/>
          <w:sz w:val="24"/>
          <w:szCs w:val="24"/>
        </w:rPr>
        <w:t>31</w:t>
      </w:r>
      <w:r w:rsidR="00E01439">
        <w:rPr>
          <w:rFonts w:ascii="Times New Roman" w:hAnsi="Times New Roman" w:cs="Times New Roman"/>
          <w:sz w:val="24"/>
          <w:szCs w:val="24"/>
        </w:rPr>
        <w:t>. 01.</w:t>
      </w:r>
      <w:r w:rsidR="003E7A2A">
        <w:rPr>
          <w:rFonts w:ascii="Times New Roman" w:hAnsi="Times New Roman" w:cs="Times New Roman"/>
          <w:sz w:val="24"/>
          <w:szCs w:val="24"/>
        </w:rPr>
        <w:t>2025</w:t>
      </w:r>
      <w:r w:rsidR="00E01439">
        <w:rPr>
          <w:rFonts w:ascii="Times New Roman" w:hAnsi="Times New Roman" w:cs="Times New Roman"/>
          <w:sz w:val="24"/>
          <w:szCs w:val="24"/>
        </w:rPr>
        <w:t xml:space="preserve"> </w:t>
      </w:r>
      <w:r w:rsidR="008C503A" w:rsidRPr="00342F97">
        <w:rPr>
          <w:rFonts w:ascii="Times New Roman" w:hAnsi="Times New Roman" w:cs="Times New Roman"/>
          <w:sz w:val="24"/>
          <w:szCs w:val="24"/>
        </w:rPr>
        <w:t xml:space="preserve">Liebe Mitglieder des Historischen Vereins Andernach e.V. </w:t>
      </w:r>
      <w:r w:rsidR="00E01439">
        <w:rPr>
          <w:rFonts w:ascii="Times New Roman" w:hAnsi="Times New Roman" w:cs="Times New Roman"/>
          <w:sz w:val="24"/>
          <w:szCs w:val="24"/>
        </w:rPr>
        <w:t xml:space="preserve">       </w:t>
      </w:r>
    </w:p>
    <w:p w:rsidR="00AF2A22" w:rsidRPr="007F5EFF" w:rsidRDefault="007F5EFF">
      <w:pPr>
        <w:rPr>
          <w:rFonts w:ascii="Times New Roman" w:hAnsi="Times New Roman" w:cs="Times New Roman"/>
          <w:sz w:val="24"/>
          <w:szCs w:val="24"/>
        </w:rPr>
      </w:pPr>
      <w:r>
        <w:rPr>
          <w:rFonts w:ascii="Times New Roman" w:hAnsi="Times New Roman" w:cs="Times New Roman"/>
          <w:sz w:val="24"/>
          <w:szCs w:val="24"/>
        </w:rPr>
        <w:t>Der Vorstand wünscht allen Mitgliedern und Familien alles Gute für das neue Jahr 202</w:t>
      </w:r>
      <w:r w:rsidR="00CC11F5">
        <w:rPr>
          <w:rFonts w:ascii="Times New Roman" w:hAnsi="Times New Roman" w:cs="Times New Roman"/>
          <w:sz w:val="24"/>
          <w:szCs w:val="24"/>
        </w:rPr>
        <w:t>5</w:t>
      </w:r>
      <w:r w:rsidR="000A4F17" w:rsidRPr="00342F97">
        <w:rPr>
          <w:rFonts w:ascii="Times New Roman" w:hAnsi="Times New Roman" w:cs="Times New Roman"/>
          <w:sz w:val="24"/>
          <w:szCs w:val="24"/>
        </w:rPr>
        <w:t>.</w:t>
      </w:r>
      <w:r w:rsidR="00CC11F5">
        <w:rPr>
          <w:rFonts w:ascii="Times New Roman" w:hAnsi="Times New Roman" w:cs="Times New Roman"/>
          <w:sz w:val="24"/>
          <w:szCs w:val="24"/>
        </w:rPr>
        <w:t xml:space="preserve">     </w:t>
      </w:r>
      <w:r w:rsidR="000A4F17" w:rsidRPr="00342F97">
        <w:rPr>
          <w:rFonts w:ascii="Times New Roman" w:hAnsi="Times New Roman" w:cs="Times New Roman"/>
          <w:sz w:val="24"/>
          <w:szCs w:val="24"/>
        </w:rPr>
        <w:t xml:space="preserve"> I</w:t>
      </w:r>
      <w:r w:rsidR="00CC11F5">
        <w:rPr>
          <w:rFonts w:ascii="Times New Roman" w:hAnsi="Times New Roman" w:cs="Times New Roman"/>
          <w:sz w:val="24"/>
          <w:szCs w:val="24"/>
        </w:rPr>
        <w:t xml:space="preserve">m vergangenen Jahr lag uns die Badekultur am Herzen, Dieses Jahr ist Schluss mit Wellness und Vergnügen, jetzt wird gearbeitet! „Viel Steine gab´s und wenig Brot“ – unser Jahresmotto – sagt es schon. Im Mittelpunkt stehen die verschiedenen Steinarten unserer Gegend, deren Abbau und der Handel damit, </w:t>
      </w:r>
      <w:r w:rsidR="000D3461">
        <w:rPr>
          <w:rFonts w:ascii="Times New Roman" w:hAnsi="Times New Roman" w:cs="Times New Roman"/>
          <w:sz w:val="24"/>
          <w:szCs w:val="24"/>
        </w:rPr>
        <w:t>von dem</w:t>
      </w:r>
      <w:r w:rsidR="00CC11F5">
        <w:rPr>
          <w:rFonts w:ascii="Times New Roman" w:hAnsi="Times New Roman" w:cs="Times New Roman"/>
          <w:sz w:val="24"/>
          <w:szCs w:val="24"/>
        </w:rPr>
        <w:t xml:space="preserve"> unsere Stadt Andernach </w:t>
      </w:r>
      <w:r w:rsidR="000D3461">
        <w:rPr>
          <w:rFonts w:ascii="Times New Roman" w:hAnsi="Times New Roman" w:cs="Times New Roman"/>
          <w:sz w:val="24"/>
          <w:szCs w:val="24"/>
        </w:rPr>
        <w:t>seit je her profitierte</w:t>
      </w:r>
      <w:r w:rsidR="00CC11F5">
        <w:rPr>
          <w:rFonts w:ascii="Times New Roman" w:hAnsi="Times New Roman" w:cs="Times New Roman"/>
          <w:sz w:val="24"/>
          <w:szCs w:val="24"/>
        </w:rPr>
        <w:t>.</w:t>
      </w:r>
      <w:r w:rsidR="00EE26E6">
        <w:rPr>
          <w:rFonts w:ascii="Times New Roman" w:hAnsi="Times New Roman" w:cs="Times New Roman"/>
          <w:sz w:val="24"/>
          <w:szCs w:val="24"/>
        </w:rPr>
        <w:t xml:space="preserve">           </w:t>
      </w:r>
      <w:r w:rsidR="00AF2A22">
        <w:rPr>
          <w:rFonts w:ascii="Times New Roman" w:hAnsi="Times New Roman" w:cs="Times New Roman"/>
          <w:sz w:val="24"/>
          <w:szCs w:val="24"/>
        </w:rPr>
        <w:t>Die erste Exkursion führt uns allerdings aus gegebenen Anlass - 80 Jahre Zerstörung der Brücke in Remagen - ins dortige Friedensmuseum.</w:t>
      </w:r>
    </w:p>
    <w:p w:rsidR="00342F97" w:rsidRPr="00997519" w:rsidRDefault="00342F97">
      <w:pPr>
        <w:rPr>
          <w:rFonts w:ascii="Times New Roman" w:hAnsi="Times New Roman" w:cs="Times New Roman"/>
          <w:sz w:val="24"/>
          <w:szCs w:val="24"/>
        </w:rPr>
      </w:pPr>
      <w:r w:rsidRPr="00997519">
        <w:rPr>
          <w:rFonts w:ascii="Times New Roman" w:hAnsi="Times New Roman" w:cs="Times New Roman"/>
          <w:b/>
          <w:sz w:val="24"/>
          <w:szCs w:val="24"/>
          <w:u w:val="single"/>
        </w:rPr>
        <w:t xml:space="preserve">Exkursion: </w:t>
      </w:r>
      <w:r w:rsidR="00AF2A22">
        <w:rPr>
          <w:rFonts w:ascii="Times New Roman" w:hAnsi="Times New Roman" w:cs="Times New Roman"/>
          <w:b/>
          <w:sz w:val="24"/>
          <w:szCs w:val="24"/>
          <w:u w:val="single"/>
        </w:rPr>
        <w:t>Remagen, Friedensmuseum</w:t>
      </w:r>
      <w:r w:rsidRPr="00997519">
        <w:rPr>
          <w:rFonts w:ascii="Times New Roman" w:hAnsi="Times New Roman" w:cs="Times New Roman"/>
          <w:b/>
          <w:sz w:val="24"/>
          <w:szCs w:val="24"/>
          <w:u w:val="single"/>
        </w:rPr>
        <w:t xml:space="preserve">                                                                                            </w:t>
      </w:r>
      <w:r w:rsidRPr="00997519">
        <w:rPr>
          <w:rFonts w:ascii="Times New Roman" w:hAnsi="Times New Roman" w:cs="Times New Roman"/>
          <w:b/>
          <w:sz w:val="24"/>
          <w:szCs w:val="24"/>
        </w:rPr>
        <w:t xml:space="preserve">Samstag, </w:t>
      </w:r>
      <w:r w:rsidR="00AF2A22">
        <w:rPr>
          <w:rFonts w:ascii="Times New Roman" w:hAnsi="Times New Roman" w:cs="Times New Roman"/>
          <w:b/>
          <w:sz w:val="24"/>
          <w:szCs w:val="24"/>
        </w:rPr>
        <w:t>15</w:t>
      </w:r>
      <w:r w:rsidRPr="00997519">
        <w:rPr>
          <w:rFonts w:ascii="Times New Roman" w:hAnsi="Times New Roman" w:cs="Times New Roman"/>
          <w:b/>
          <w:sz w:val="24"/>
          <w:szCs w:val="24"/>
        </w:rPr>
        <w:t>. März</w:t>
      </w:r>
      <w:r w:rsidR="00411F20" w:rsidRPr="00997519">
        <w:rPr>
          <w:rFonts w:ascii="Times New Roman" w:hAnsi="Times New Roman" w:cs="Times New Roman"/>
          <w:sz w:val="24"/>
          <w:szCs w:val="24"/>
        </w:rPr>
        <w:t xml:space="preserve"> 202</w:t>
      </w:r>
      <w:r w:rsidR="00AF2A22">
        <w:rPr>
          <w:rFonts w:ascii="Times New Roman" w:hAnsi="Times New Roman" w:cs="Times New Roman"/>
          <w:sz w:val="24"/>
          <w:szCs w:val="24"/>
        </w:rPr>
        <w:t>5</w:t>
      </w:r>
      <w:r w:rsidRPr="00997519">
        <w:rPr>
          <w:rFonts w:ascii="Times New Roman" w:hAnsi="Times New Roman" w:cs="Times New Roman"/>
          <w:sz w:val="24"/>
          <w:szCs w:val="24"/>
        </w:rPr>
        <w:t>, Treffpunkt</w:t>
      </w:r>
      <w:r w:rsidR="00411F20" w:rsidRPr="00997519">
        <w:rPr>
          <w:rFonts w:ascii="Times New Roman" w:hAnsi="Times New Roman" w:cs="Times New Roman"/>
          <w:sz w:val="24"/>
          <w:szCs w:val="24"/>
        </w:rPr>
        <w:t>:</w:t>
      </w:r>
      <w:r w:rsidRPr="00997519">
        <w:rPr>
          <w:rFonts w:ascii="Times New Roman" w:hAnsi="Times New Roman" w:cs="Times New Roman"/>
          <w:sz w:val="24"/>
          <w:szCs w:val="24"/>
        </w:rPr>
        <w:t xml:space="preserve"> </w:t>
      </w:r>
      <w:r w:rsidR="00355AF5">
        <w:rPr>
          <w:rFonts w:ascii="Times New Roman" w:hAnsi="Times New Roman" w:cs="Times New Roman"/>
          <w:sz w:val="24"/>
          <w:szCs w:val="24"/>
        </w:rPr>
        <w:t xml:space="preserve">9.50 Uhr </w:t>
      </w:r>
      <w:r w:rsidR="00AF2A22">
        <w:rPr>
          <w:rFonts w:ascii="Times New Roman" w:hAnsi="Times New Roman" w:cs="Times New Roman"/>
          <w:sz w:val="24"/>
          <w:szCs w:val="24"/>
        </w:rPr>
        <w:t>Park</w:t>
      </w:r>
      <w:r w:rsidRPr="00997519">
        <w:rPr>
          <w:rFonts w:ascii="Times New Roman" w:hAnsi="Times New Roman" w:cs="Times New Roman"/>
          <w:sz w:val="24"/>
          <w:szCs w:val="24"/>
        </w:rPr>
        <w:t>platz</w:t>
      </w:r>
      <w:r w:rsidR="00AF2A22">
        <w:rPr>
          <w:rFonts w:ascii="Times New Roman" w:hAnsi="Times New Roman" w:cs="Times New Roman"/>
          <w:sz w:val="24"/>
          <w:szCs w:val="24"/>
        </w:rPr>
        <w:t xml:space="preserve"> am Bollwerk,</w:t>
      </w:r>
      <w:r w:rsidRPr="00997519">
        <w:rPr>
          <w:rFonts w:ascii="Times New Roman" w:hAnsi="Times New Roman" w:cs="Times New Roman"/>
          <w:sz w:val="24"/>
          <w:szCs w:val="24"/>
        </w:rPr>
        <w:t xml:space="preserve"> Andernach. </w:t>
      </w:r>
      <w:r w:rsidR="00037A75">
        <w:rPr>
          <w:rFonts w:ascii="Times New Roman" w:hAnsi="Times New Roman" w:cs="Times New Roman"/>
          <w:sz w:val="24"/>
          <w:szCs w:val="24"/>
        </w:rPr>
        <w:t xml:space="preserve">Wir bilden PKW-Fahrgemeinschaften. </w:t>
      </w:r>
      <w:r w:rsidRPr="00A33BBF">
        <w:rPr>
          <w:rFonts w:ascii="Times New Roman" w:hAnsi="Times New Roman" w:cs="Times New Roman"/>
          <w:b/>
          <w:sz w:val="24"/>
          <w:szCs w:val="24"/>
        </w:rPr>
        <w:t>Abfahrt</w:t>
      </w:r>
      <w:r w:rsidRPr="00997519">
        <w:rPr>
          <w:rFonts w:ascii="Times New Roman" w:hAnsi="Times New Roman" w:cs="Times New Roman"/>
          <w:sz w:val="24"/>
          <w:szCs w:val="24"/>
        </w:rPr>
        <w:t xml:space="preserve"> </w:t>
      </w:r>
      <w:r w:rsidR="00AF2A22">
        <w:rPr>
          <w:rFonts w:ascii="Times New Roman" w:hAnsi="Times New Roman" w:cs="Times New Roman"/>
          <w:sz w:val="24"/>
          <w:szCs w:val="24"/>
        </w:rPr>
        <w:t>10</w:t>
      </w:r>
      <w:r w:rsidRPr="00997519">
        <w:rPr>
          <w:rFonts w:ascii="Times New Roman" w:hAnsi="Times New Roman" w:cs="Times New Roman"/>
          <w:sz w:val="24"/>
          <w:szCs w:val="24"/>
        </w:rPr>
        <w:t>.</w:t>
      </w:r>
      <w:r w:rsidR="00776639">
        <w:rPr>
          <w:rFonts w:ascii="Times New Roman" w:hAnsi="Times New Roman" w:cs="Times New Roman"/>
          <w:sz w:val="24"/>
          <w:szCs w:val="24"/>
        </w:rPr>
        <w:t>0</w:t>
      </w:r>
      <w:r w:rsidR="00355AF5">
        <w:rPr>
          <w:rFonts w:ascii="Times New Roman" w:hAnsi="Times New Roman" w:cs="Times New Roman"/>
          <w:sz w:val="24"/>
          <w:szCs w:val="24"/>
        </w:rPr>
        <w:t>0</w:t>
      </w:r>
      <w:r w:rsidRPr="00997519">
        <w:rPr>
          <w:rFonts w:ascii="Times New Roman" w:hAnsi="Times New Roman" w:cs="Times New Roman"/>
          <w:sz w:val="24"/>
          <w:szCs w:val="24"/>
        </w:rPr>
        <w:t xml:space="preserve"> Uhr</w:t>
      </w:r>
      <w:r w:rsidR="00252BE5">
        <w:rPr>
          <w:rFonts w:ascii="Times New Roman" w:hAnsi="Times New Roman" w:cs="Times New Roman"/>
          <w:sz w:val="24"/>
          <w:szCs w:val="24"/>
        </w:rPr>
        <w:t>.</w:t>
      </w:r>
      <w:r w:rsidRPr="00997519">
        <w:rPr>
          <w:rFonts w:ascii="Times New Roman" w:hAnsi="Times New Roman" w:cs="Times New Roman"/>
          <w:sz w:val="24"/>
          <w:szCs w:val="24"/>
        </w:rPr>
        <w:t xml:space="preserve"> Anmeldung bis </w:t>
      </w:r>
      <w:r w:rsidR="00AF2A22">
        <w:rPr>
          <w:rFonts w:ascii="Times New Roman" w:hAnsi="Times New Roman" w:cs="Times New Roman"/>
          <w:sz w:val="24"/>
          <w:szCs w:val="24"/>
        </w:rPr>
        <w:t>01</w:t>
      </w:r>
      <w:r w:rsidRPr="00997519">
        <w:rPr>
          <w:rFonts w:ascii="Times New Roman" w:hAnsi="Times New Roman" w:cs="Times New Roman"/>
          <w:sz w:val="24"/>
          <w:szCs w:val="24"/>
        </w:rPr>
        <w:t>. März 202</w:t>
      </w:r>
      <w:r w:rsidR="00AF2A22">
        <w:rPr>
          <w:rFonts w:ascii="Times New Roman" w:hAnsi="Times New Roman" w:cs="Times New Roman"/>
          <w:sz w:val="24"/>
          <w:szCs w:val="24"/>
        </w:rPr>
        <w:t>5</w:t>
      </w:r>
    </w:p>
    <w:p w:rsidR="003552FF" w:rsidRPr="00997519" w:rsidRDefault="009506D1">
      <w:pPr>
        <w:rPr>
          <w:rFonts w:ascii="Times New Roman" w:hAnsi="Times New Roman" w:cs="Times New Roman"/>
          <w:sz w:val="24"/>
          <w:szCs w:val="24"/>
        </w:rPr>
      </w:pPr>
      <w:r>
        <w:rPr>
          <w:rFonts w:ascii="Times New Roman" w:hAnsi="Times New Roman" w:cs="Times New Roman"/>
          <w:sz w:val="24"/>
          <w:szCs w:val="24"/>
        </w:rPr>
        <w:t>Führung beginnt um 10.45 Uhr.</w:t>
      </w:r>
      <w:r>
        <w:rPr>
          <w:rFonts w:ascii="Times New Roman" w:hAnsi="Times New Roman" w:cs="Times New Roman"/>
          <w:sz w:val="24"/>
          <w:szCs w:val="24"/>
        </w:rPr>
        <w:t xml:space="preserve"> </w:t>
      </w:r>
      <w:r w:rsidR="00AF2A22">
        <w:rPr>
          <w:rFonts w:ascii="Times New Roman" w:hAnsi="Times New Roman" w:cs="Times New Roman"/>
          <w:sz w:val="24"/>
          <w:szCs w:val="24"/>
        </w:rPr>
        <w:t xml:space="preserve">Die Brücke von Remagen war eine Eisenbahnbrücke über den Rhein zwischen Remagen und </w:t>
      </w:r>
      <w:r w:rsidR="006063C1">
        <w:rPr>
          <w:rFonts w:ascii="Times New Roman" w:hAnsi="Times New Roman" w:cs="Times New Roman"/>
          <w:sz w:val="24"/>
          <w:szCs w:val="24"/>
        </w:rPr>
        <w:t>E</w:t>
      </w:r>
      <w:r w:rsidR="00AF2A22">
        <w:rPr>
          <w:rFonts w:ascii="Times New Roman" w:hAnsi="Times New Roman" w:cs="Times New Roman"/>
          <w:sz w:val="24"/>
          <w:szCs w:val="24"/>
        </w:rPr>
        <w:t>rpel, die 1916 in Auftrag gegeben worden war</w:t>
      </w:r>
      <w:r w:rsidR="006063C1">
        <w:rPr>
          <w:rFonts w:ascii="Times New Roman" w:hAnsi="Times New Roman" w:cs="Times New Roman"/>
          <w:sz w:val="24"/>
          <w:szCs w:val="24"/>
        </w:rPr>
        <w:t xml:space="preserve">. Weltberühmt wurde die Brücke am 7. März 1945, als es einer Einheit der 9. US </w:t>
      </w:r>
      <w:proofErr w:type="spellStart"/>
      <w:r w:rsidR="006063C1">
        <w:rPr>
          <w:rFonts w:ascii="Times New Roman" w:hAnsi="Times New Roman" w:cs="Times New Roman"/>
          <w:sz w:val="24"/>
          <w:szCs w:val="24"/>
        </w:rPr>
        <w:t>Armored</w:t>
      </w:r>
      <w:proofErr w:type="spellEnd"/>
      <w:r w:rsidR="006063C1">
        <w:rPr>
          <w:rFonts w:ascii="Times New Roman" w:hAnsi="Times New Roman" w:cs="Times New Roman"/>
          <w:sz w:val="24"/>
          <w:szCs w:val="24"/>
        </w:rPr>
        <w:t xml:space="preserve"> Division gelang, über die Brücke den Rhein zu überqueren. Zehn Tage später brach sie</w:t>
      </w:r>
      <w:r w:rsidR="00776639">
        <w:rPr>
          <w:rFonts w:ascii="Times New Roman" w:hAnsi="Times New Roman" w:cs="Times New Roman"/>
          <w:sz w:val="24"/>
          <w:szCs w:val="24"/>
        </w:rPr>
        <w:t xml:space="preserve"> aufgrund diverser Zerstörungen</w:t>
      </w:r>
      <w:r w:rsidR="006063C1">
        <w:rPr>
          <w:rFonts w:ascii="Times New Roman" w:hAnsi="Times New Roman" w:cs="Times New Roman"/>
          <w:sz w:val="24"/>
          <w:szCs w:val="24"/>
        </w:rPr>
        <w:t xml:space="preserve"> zusammen. Wenige Wochen später wurde bei Remagen ein riesi</w:t>
      </w:r>
      <w:r w:rsidR="00037A75">
        <w:rPr>
          <w:rFonts w:ascii="Times New Roman" w:hAnsi="Times New Roman" w:cs="Times New Roman"/>
          <w:sz w:val="24"/>
          <w:szCs w:val="24"/>
        </w:rPr>
        <w:t>ges L</w:t>
      </w:r>
      <w:r w:rsidR="006063C1">
        <w:rPr>
          <w:rFonts w:ascii="Times New Roman" w:hAnsi="Times New Roman" w:cs="Times New Roman"/>
          <w:sz w:val="24"/>
          <w:szCs w:val="24"/>
        </w:rPr>
        <w:t>ager errichtet, in dem mehr als 300.000 Kriegsgefangene die furchtbaren Folgen des Krieges erleiden mussten</w:t>
      </w:r>
      <w:r w:rsidR="00037A75">
        <w:rPr>
          <w:rFonts w:ascii="Times New Roman" w:hAnsi="Times New Roman" w:cs="Times New Roman"/>
          <w:sz w:val="24"/>
          <w:szCs w:val="24"/>
        </w:rPr>
        <w:t>. Das Friedensmuseum zeigt Geschichte am Beispiel von Individuen und regt zum Nachdenken über Krieg und Frieden an.</w:t>
      </w:r>
      <w:r w:rsidR="006063C1">
        <w:rPr>
          <w:rFonts w:ascii="Times New Roman" w:hAnsi="Times New Roman" w:cs="Times New Roman"/>
          <w:sz w:val="24"/>
          <w:szCs w:val="24"/>
        </w:rPr>
        <w:t xml:space="preserve"> </w:t>
      </w:r>
      <w:r w:rsidR="003E7A2A">
        <w:rPr>
          <w:rFonts w:ascii="Times New Roman" w:hAnsi="Times New Roman" w:cs="Times New Roman"/>
          <w:sz w:val="24"/>
          <w:szCs w:val="24"/>
        </w:rPr>
        <w:t>Nach der Führung</w:t>
      </w:r>
      <w:r w:rsidR="003552FF" w:rsidRPr="00997519">
        <w:rPr>
          <w:rFonts w:ascii="Times New Roman" w:hAnsi="Times New Roman" w:cs="Times New Roman"/>
          <w:sz w:val="24"/>
          <w:szCs w:val="24"/>
        </w:rPr>
        <w:t xml:space="preserve"> gemeinsame</w:t>
      </w:r>
      <w:r w:rsidR="00776639">
        <w:rPr>
          <w:rFonts w:ascii="Times New Roman" w:hAnsi="Times New Roman" w:cs="Times New Roman"/>
          <w:sz w:val="24"/>
          <w:szCs w:val="24"/>
        </w:rPr>
        <w:t>s</w:t>
      </w:r>
      <w:r w:rsidR="003552FF" w:rsidRPr="00997519">
        <w:rPr>
          <w:rFonts w:ascii="Times New Roman" w:hAnsi="Times New Roman" w:cs="Times New Roman"/>
          <w:sz w:val="24"/>
          <w:szCs w:val="24"/>
        </w:rPr>
        <w:t xml:space="preserve"> Mittagessen. Danach</w:t>
      </w:r>
      <w:r w:rsidR="003E7A2A">
        <w:rPr>
          <w:rFonts w:ascii="Times New Roman" w:hAnsi="Times New Roman" w:cs="Times New Roman"/>
          <w:sz w:val="24"/>
          <w:szCs w:val="24"/>
        </w:rPr>
        <w:t xml:space="preserve"> Besuch der</w:t>
      </w:r>
      <w:r w:rsidR="00037A75">
        <w:rPr>
          <w:rFonts w:ascii="Times New Roman" w:hAnsi="Times New Roman" w:cs="Times New Roman"/>
          <w:sz w:val="24"/>
          <w:szCs w:val="24"/>
        </w:rPr>
        <w:t xml:space="preserve"> Kapelle der „Schwarzen Madonna“, auf dem Gelände des ehemaligen Lagers, anschließend</w:t>
      </w:r>
      <w:r w:rsidR="00411F20" w:rsidRPr="00997519">
        <w:rPr>
          <w:rFonts w:ascii="Times New Roman" w:hAnsi="Times New Roman" w:cs="Times New Roman"/>
          <w:sz w:val="24"/>
          <w:szCs w:val="24"/>
        </w:rPr>
        <w:t xml:space="preserve"> Rückfahrt</w:t>
      </w:r>
      <w:r w:rsidR="003552FF" w:rsidRPr="00997519">
        <w:rPr>
          <w:rFonts w:ascii="Times New Roman" w:hAnsi="Times New Roman" w:cs="Times New Roman"/>
          <w:sz w:val="24"/>
          <w:szCs w:val="24"/>
        </w:rPr>
        <w:t xml:space="preserve"> </w:t>
      </w:r>
      <w:r w:rsidR="00037A75">
        <w:rPr>
          <w:rFonts w:ascii="Times New Roman" w:hAnsi="Times New Roman" w:cs="Times New Roman"/>
          <w:sz w:val="24"/>
          <w:szCs w:val="24"/>
        </w:rPr>
        <w:t>nach Andernach</w:t>
      </w:r>
      <w:r w:rsidR="00411F20" w:rsidRPr="00997519">
        <w:rPr>
          <w:rFonts w:ascii="Times New Roman" w:hAnsi="Times New Roman" w:cs="Times New Roman"/>
          <w:sz w:val="24"/>
          <w:szCs w:val="24"/>
        </w:rPr>
        <w:t>.</w:t>
      </w:r>
      <w:r w:rsidR="00C24944">
        <w:rPr>
          <w:rFonts w:ascii="Times New Roman" w:hAnsi="Times New Roman" w:cs="Times New Roman"/>
          <w:sz w:val="24"/>
          <w:szCs w:val="24"/>
        </w:rPr>
        <w:t xml:space="preserve"> </w:t>
      </w:r>
      <w:r w:rsidR="00037A75">
        <w:rPr>
          <w:rFonts w:ascii="Times New Roman" w:hAnsi="Times New Roman" w:cs="Times New Roman"/>
          <w:sz w:val="24"/>
          <w:szCs w:val="24"/>
        </w:rPr>
        <w:t>Zu beachten: Das Museum muss über Treppen erschlossen werden, es gibt keinen Aufzug!</w:t>
      </w:r>
      <w:r w:rsidR="00411F20" w:rsidRPr="00997519">
        <w:rPr>
          <w:rFonts w:ascii="Times New Roman" w:hAnsi="Times New Roman" w:cs="Times New Roman"/>
          <w:sz w:val="24"/>
          <w:szCs w:val="24"/>
        </w:rPr>
        <w:t xml:space="preserve"> </w:t>
      </w:r>
    </w:p>
    <w:p w:rsidR="00411F20" w:rsidRPr="00997519" w:rsidRDefault="00411F20" w:rsidP="00411F20">
      <w:pPr>
        <w:spacing w:line="240" w:lineRule="auto"/>
        <w:rPr>
          <w:rFonts w:ascii="Times New Roman" w:hAnsi="Times New Roman" w:cs="Times New Roman"/>
          <w:sz w:val="24"/>
          <w:szCs w:val="24"/>
        </w:rPr>
      </w:pPr>
      <w:r w:rsidRPr="00997519">
        <w:rPr>
          <w:rFonts w:ascii="Times New Roman" w:hAnsi="Times New Roman" w:cs="Times New Roman"/>
          <w:b/>
          <w:sz w:val="24"/>
          <w:szCs w:val="24"/>
          <w:u w:val="single"/>
        </w:rPr>
        <w:t xml:space="preserve">Exkursion: </w:t>
      </w:r>
      <w:proofErr w:type="spellStart"/>
      <w:r w:rsidR="00037A75">
        <w:rPr>
          <w:rFonts w:ascii="Times New Roman" w:hAnsi="Times New Roman" w:cs="Times New Roman"/>
          <w:b/>
          <w:sz w:val="24"/>
          <w:szCs w:val="24"/>
          <w:u w:val="single"/>
        </w:rPr>
        <w:t>Kaltenengers</w:t>
      </w:r>
      <w:proofErr w:type="spellEnd"/>
      <w:r w:rsidRPr="00997519">
        <w:rPr>
          <w:rFonts w:ascii="Times New Roman" w:hAnsi="Times New Roman" w:cs="Times New Roman"/>
          <w:b/>
          <w:sz w:val="24"/>
          <w:szCs w:val="24"/>
          <w:u w:val="single"/>
        </w:rPr>
        <w:t xml:space="preserve">, </w:t>
      </w:r>
      <w:r w:rsidR="00037A75">
        <w:rPr>
          <w:rFonts w:ascii="Times New Roman" w:hAnsi="Times New Roman" w:cs="Times New Roman"/>
          <w:b/>
          <w:sz w:val="24"/>
          <w:szCs w:val="24"/>
          <w:u w:val="single"/>
        </w:rPr>
        <w:t>Deutsches Bimsmuseum</w:t>
      </w:r>
      <w:r w:rsidRPr="00997519">
        <w:rPr>
          <w:rFonts w:ascii="Times New Roman" w:hAnsi="Times New Roman" w:cs="Times New Roman"/>
          <w:b/>
          <w:sz w:val="24"/>
          <w:szCs w:val="24"/>
          <w:u w:val="single"/>
        </w:rPr>
        <w:t xml:space="preserve">                        </w:t>
      </w:r>
      <w:r w:rsidR="00037A75">
        <w:rPr>
          <w:rFonts w:ascii="Times New Roman" w:hAnsi="Times New Roman" w:cs="Times New Roman"/>
          <w:b/>
          <w:sz w:val="24"/>
          <w:szCs w:val="24"/>
          <w:u w:val="single"/>
        </w:rPr>
        <w:t xml:space="preserve">                           </w:t>
      </w:r>
      <w:r w:rsidRPr="00997519">
        <w:rPr>
          <w:rFonts w:ascii="Times New Roman" w:hAnsi="Times New Roman" w:cs="Times New Roman"/>
          <w:b/>
          <w:sz w:val="24"/>
          <w:szCs w:val="24"/>
          <w:u w:val="single"/>
        </w:rPr>
        <w:t xml:space="preserve"> </w:t>
      </w:r>
      <w:r w:rsidRPr="00997519">
        <w:rPr>
          <w:rFonts w:ascii="Times New Roman" w:hAnsi="Times New Roman" w:cs="Times New Roman"/>
          <w:b/>
          <w:sz w:val="24"/>
          <w:szCs w:val="24"/>
        </w:rPr>
        <w:t xml:space="preserve">Samstag, </w:t>
      </w:r>
      <w:r w:rsidR="00037A75">
        <w:rPr>
          <w:rFonts w:ascii="Times New Roman" w:hAnsi="Times New Roman" w:cs="Times New Roman"/>
          <w:b/>
          <w:sz w:val="24"/>
          <w:szCs w:val="24"/>
        </w:rPr>
        <w:t>10</w:t>
      </w:r>
      <w:r w:rsidRPr="00997519">
        <w:rPr>
          <w:rFonts w:ascii="Times New Roman" w:hAnsi="Times New Roman" w:cs="Times New Roman"/>
          <w:b/>
          <w:sz w:val="24"/>
          <w:szCs w:val="24"/>
        </w:rPr>
        <w:t xml:space="preserve">. Mai </w:t>
      </w:r>
      <w:r w:rsidRPr="00997519">
        <w:rPr>
          <w:rFonts w:ascii="Times New Roman" w:hAnsi="Times New Roman" w:cs="Times New Roman"/>
          <w:sz w:val="24"/>
          <w:szCs w:val="24"/>
        </w:rPr>
        <w:t>202</w:t>
      </w:r>
      <w:r w:rsidR="00037A75">
        <w:rPr>
          <w:rFonts w:ascii="Times New Roman" w:hAnsi="Times New Roman" w:cs="Times New Roman"/>
          <w:sz w:val="24"/>
          <w:szCs w:val="24"/>
        </w:rPr>
        <w:t>5</w:t>
      </w:r>
      <w:r w:rsidRPr="00997519">
        <w:rPr>
          <w:rFonts w:ascii="Times New Roman" w:hAnsi="Times New Roman" w:cs="Times New Roman"/>
          <w:sz w:val="24"/>
          <w:szCs w:val="24"/>
        </w:rPr>
        <w:t xml:space="preserve">. Treffpunkt: </w:t>
      </w:r>
      <w:r w:rsidR="00355AF5">
        <w:rPr>
          <w:rFonts w:ascii="Times New Roman" w:hAnsi="Times New Roman" w:cs="Times New Roman"/>
          <w:sz w:val="24"/>
          <w:szCs w:val="24"/>
        </w:rPr>
        <w:t xml:space="preserve">13.20 Uhr </w:t>
      </w:r>
      <w:r w:rsidR="00037A75">
        <w:rPr>
          <w:rFonts w:ascii="Times New Roman" w:hAnsi="Times New Roman" w:cs="Times New Roman"/>
          <w:sz w:val="24"/>
          <w:szCs w:val="24"/>
        </w:rPr>
        <w:t xml:space="preserve">Parkplatz am </w:t>
      </w:r>
      <w:proofErr w:type="gramStart"/>
      <w:r w:rsidR="00037A75">
        <w:rPr>
          <w:rFonts w:ascii="Times New Roman" w:hAnsi="Times New Roman" w:cs="Times New Roman"/>
          <w:sz w:val="24"/>
          <w:szCs w:val="24"/>
        </w:rPr>
        <w:t>Bollwerk</w:t>
      </w:r>
      <w:r w:rsidR="009506D1">
        <w:rPr>
          <w:rFonts w:ascii="Times New Roman" w:hAnsi="Times New Roman" w:cs="Times New Roman"/>
          <w:sz w:val="24"/>
          <w:szCs w:val="24"/>
        </w:rPr>
        <w:t xml:space="preserve">, </w:t>
      </w:r>
      <w:r w:rsidR="00037A75">
        <w:rPr>
          <w:rFonts w:ascii="Times New Roman" w:hAnsi="Times New Roman" w:cs="Times New Roman"/>
          <w:sz w:val="24"/>
          <w:szCs w:val="24"/>
        </w:rPr>
        <w:t xml:space="preserve"> PKW</w:t>
      </w:r>
      <w:proofErr w:type="gramEnd"/>
      <w:r w:rsidR="00037A75">
        <w:rPr>
          <w:rFonts w:ascii="Times New Roman" w:hAnsi="Times New Roman" w:cs="Times New Roman"/>
          <w:sz w:val="24"/>
          <w:szCs w:val="24"/>
        </w:rPr>
        <w:t>-Fahrgemeinschaften.</w:t>
      </w:r>
      <w:r w:rsidR="00A33BBF">
        <w:rPr>
          <w:rFonts w:ascii="Times New Roman" w:hAnsi="Times New Roman" w:cs="Times New Roman"/>
          <w:sz w:val="24"/>
          <w:szCs w:val="24"/>
        </w:rPr>
        <w:t xml:space="preserve"> </w:t>
      </w:r>
      <w:r w:rsidRPr="00A33BBF">
        <w:rPr>
          <w:rFonts w:ascii="Times New Roman" w:hAnsi="Times New Roman" w:cs="Times New Roman"/>
          <w:b/>
          <w:sz w:val="24"/>
          <w:szCs w:val="24"/>
        </w:rPr>
        <w:t>Abfahrt</w:t>
      </w:r>
      <w:r w:rsidRPr="00997519">
        <w:rPr>
          <w:rFonts w:ascii="Times New Roman" w:hAnsi="Times New Roman" w:cs="Times New Roman"/>
          <w:sz w:val="24"/>
          <w:szCs w:val="24"/>
        </w:rPr>
        <w:t>:</w:t>
      </w:r>
      <w:r w:rsidR="004206A8">
        <w:rPr>
          <w:rFonts w:ascii="Times New Roman" w:hAnsi="Times New Roman" w:cs="Times New Roman"/>
          <w:sz w:val="24"/>
          <w:szCs w:val="24"/>
        </w:rPr>
        <w:t>13.</w:t>
      </w:r>
      <w:r w:rsidR="00355AF5">
        <w:rPr>
          <w:rFonts w:ascii="Times New Roman" w:hAnsi="Times New Roman" w:cs="Times New Roman"/>
          <w:sz w:val="24"/>
          <w:szCs w:val="24"/>
        </w:rPr>
        <w:t>30</w:t>
      </w:r>
      <w:r w:rsidRPr="00997519">
        <w:rPr>
          <w:rFonts w:ascii="Times New Roman" w:hAnsi="Times New Roman" w:cs="Times New Roman"/>
          <w:sz w:val="24"/>
          <w:szCs w:val="24"/>
        </w:rPr>
        <w:t xml:space="preserve"> Uh</w:t>
      </w:r>
      <w:r w:rsidR="00A1435B">
        <w:rPr>
          <w:rFonts w:ascii="Times New Roman" w:hAnsi="Times New Roman" w:cs="Times New Roman"/>
          <w:sz w:val="24"/>
          <w:szCs w:val="24"/>
        </w:rPr>
        <w:t>r.</w:t>
      </w:r>
      <w:r w:rsidRPr="00997519">
        <w:rPr>
          <w:rFonts w:ascii="Times New Roman" w:hAnsi="Times New Roman" w:cs="Times New Roman"/>
          <w:sz w:val="24"/>
          <w:szCs w:val="24"/>
        </w:rPr>
        <w:t xml:space="preserve"> Anmeldung bis </w:t>
      </w:r>
      <w:r w:rsidR="004206A8">
        <w:rPr>
          <w:rFonts w:ascii="Times New Roman" w:hAnsi="Times New Roman" w:cs="Times New Roman"/>
          <w:sz w:val="24"/>
          <w:szCs w:val="24"/>
        </w:rPr>
        <w:t>26</w:t>
      </w:r>
      <w:r w:rsidRPr="00997519">
        <w:rPr>
          <w:rFonts w:ascii="Times New Roman" w:hAnsi="Times New Roman" w:cs="Times New Roman"/>
          <w:sz w:val="24"/>
          <w:szCs w:val="24"/>
        </w:rPr>
        <w:t xml:space="preserve">. </w:t>
      </w:r>
      <w:r w:rsidR="004206A8">
        <w:rPr>
          <w:rFonts w:ascii="Times New Roman" w:hAnsi="Times New Roman" w:cs="Times New Roman"/>
          <w:sz w:val="24"/>
          <w:szCs w:val="24"/>
        </w:rPr>
        <w:t>April</w:t>
      </w:r>
      <w:r w:rsidRPr="00997519">
        <w:rPr>
          <w:rFonts w:ascii="Times New Roman" w:hAnsi="Times New Roman" w:cs="Times New Roman"/>
          <w:sz w:val="24"/>
          <w:szCs w:val="24"/>
        </w:rPr>
        <w:t xml:space="preserve"> 202</w:t>
      </w:r>
      <w:r w:rsidR="004206A8">
        <w:rPr>
          <w:rFonts w:ascii="Times New Roman" w:hAnsi="Times New Roman" w:cs="Times New Roman"/>
          <w:sz w:val="24"/>
          <w:szCs w:val="24"/>
        </w:rPr>
        <w:t>5</w:t>
      </w:r>
    </w:p>
    <w:p w:rsidR="000D3F72" w:rsidRDefault="009506D1">
      <w:pPr>
        <w:rPr>
          <w:rFonts w:ascii="Times New Roman" w:hAnsi="Times New Roman" w:cs="Times New Roman"/>
          <w:sz w:val="24"/>
          <w:szCs w:val="24"/>
        </w:rPr>
      </w:pPr>
      <w:r>
        <w:rPr>
          <w:rFonts w:ascii="Times New Roman" w:hAnsi="Times New Roman" w:cs="Times New Roman"/>
          <w:sz w:val="24"/>
          <w:szCs w:val="24"/>
        </w:rPr>
        <w:t>Führung beginnt um 14.00 Uhr.</w:t>
      </w:r>
      <w:r>
        <w:rPr>
          <w:rFonts w:ascii="Times New Roman" w:hAnsi="Times New Roman" w:cs="Times New Roman"/>
          <w:sz w:val="24"/>
          <w:szCs w:val="24"/>
        </w:rPr>
        <w:t xml:space="preserve"> </w:t>
      </w:r>
      <w:r w:rsidR="004206A8">
        <w:rPr>
          <w:rFonts w:ascii="Times New Roman" w:hAnsi="Times New Roman" w:cs="Times New Roman"/>
          <w:sz w:val="24"/>
          <w:szCs w:val="24"/>
        </w:rPr>
        <w:t>Bims ist ein ganz besonderes Gestein. Er gilt seit vielen Jahren als nahezu perfekter Baustoff. Der Bimsabbau war maßgebend für den Beginn der industriellen Baustoffproduktion und den wirtschaftlichen Aufstieg des Neuwieder Beckens. Auch den Wiederaufbau nach dem Zweiten Weltkrieg</w:t>
      </w:r>
      <w:r w:rsidR="00686974">
        <w:rPr>
          <w:rFonts w:ascii="Times New Roman" w:hAnsi="Times New Roman" w:cs="Times New Roman"/>
          <w:sz w:val="24"/>
          <w:szCs w:val="24"/>
        </w:rPr>
        <w:t xml:space="preserve"> </w:t>
      </w:r>
      <w:r w:rsidR="004206A8">
        <w:rPr>
          <w:rFonts w:ascii="Times New Roman" w:hAnsi="Times New Roman" w:cs="Times New Roman"/>
          <w:sz w:val="24"/>
          <w:szCs w:val="24"/>
        </w:rPr>
        <w:t>gestaltete die Bimsindustrie mit. Das Deutsche Bimsmuseum</w:t>
      </w:r>
      <w:r w:rsidR="00686974">
        <w:rPr>
          <w:rFonts w:ascii="Times New Roman" w:hAnsi="Times New Roman" w:cs="Times New Roman"/>
          <w:sz w:val="24"/>
          <w:szCs w:val="24"/>
        </w:rPr>
        <w:t xml:space="preserve"> </w:t>
      </w:r>
      <w:r w:rsidR="004206A8">
        <w:rPr>
          <w:rFonts w:ascii="Times New Roman" w:hAnsi="Times New Roman" w:cs="Times New Roman"/>
          <w:sz w:val="24"/>
          <w:szCs w:val="24"/>
        </w:rPr>
        <w:t xml:space="preserve">in </w:t>
      </w:r>
      <w:proofErr w:type="spellStart"/>
      <w:r w:rsidR="004206A8">
        <w:rPr>
          <w:rFonts w:ascii="Times New Roman" w:hAnsi="Times New Roman" w:cs="Times New Roman"/>
          <w:sz w:val="24"/>
          <w:szCs w:val="24"/>
        </w:rPr>
        <w:t>Kaltenengers</w:t>
      </w:r>
      <w:proofErr w:type="spellEnd"/>
      <w:r w:rsidR="004206A8">
        <w:rPr>
          <w:rFonts w:ascii="Times New Roman" w:hAnsi="Times New Roman" w:cs="Times New Roman"/>
          <w:sz w:val="24"/>
          <w:szCs w:val="24"/>
        </w:rPr>
        <w:t xml:space="preserve"> wurde im Jahr 2014 auf dem Gelände einer ehemaligen Bimsfabrik errichtet. In einer Führung durch den Innen- und Außenbereich wird die Bimssteinproduktion seit dem 19.Jahrhundert bis heute sowie die Entwicklung der Produkte vom alten Vierzollstein bis zum moder</w:t>
      </w:r>
      <w:r w:rsidR="000D3F72">
        <w:rPr>
          <w:rFonts w:ascii="Times New Roman" w:hAnsi="Times New Roman" w:cs="Times New Roman"/>
          <w:sz w:val="24"/>
          <w:szCs w:val="24"/>
        </w:rPr>
        <w:t xml:space="preserve">nen Wärmedämmstein vorgeführt. (Achtung, es kann stauben!) </w:t>
      </w:r>
      <w:r w:rsidR="00686974">
        <w:rPr>
          <w:rFonts w:ascii="Times New Roman" w:hAnsi="Times New Roman" w:cs="Times New Roman"/>
          <w:sz w:val="24"/>
          <w:szCs w:val="24"/>
        </w:rPr>
        <w:t xml:space="preserve">                                                                                    </w:t>
      </w:r>
    </w:p>
    <w:p w:rsidR="00D22FAD" w:rsidRDefault="000D3F72" w:rsidP="00D22FAD">
      <w:pPr>
        <w:rPr>
          <w:rFonts w:ascii="Times New Roman" w:hAnsi="Times New Roman" w:cs="Times New Roman"/>
          <w:b/>
          <w:sz w:val="24"/>
          <w:szCs w:val="24"/>
        </w:rPr>
      </w:pPr>
      <w:r>
        <w:rPr>
          <w:rFonts w:ascii="Times New Roman" w:hAnsi="Times New Roman" w:cs="Times New Roman"/>
          <w:b/>
          <w:sz w:val="24"/>
          <w:szCs w:val="24"/>
          <w:u w:val="single"/>
        </w:rPr>
        <w:lastRenderedPageBreak/>
        <w:t xml:space="preserve">Exkursion: Mendig: schwarz wie Basalt – blau wie </w:t>
      </w:r>
      <w:proofErr w:type="spellStart"/>
      <w:r>
        <w:rPr>
          <w:rFonts w:ascii="Times New Roman" w:hAnsi="Times New Roman" w:cs="Times New Roman"/>
          <w:b/>
          <w:sz w:val="24"/>
          <w:szCs w:val="24"/>
          <w:u w:val="single"/>
        </w:rPr>
        <w:t>Hauyn</w:t>
      </w:r>
      <w:proofErr w:type="spellEnd"/>
      <w:r>
        <w:rPr>
          <w:rFonts w:ascii="Times New Roman" w:hAnsi="Times New Roman" w:cs="Times New Roman"/>
          <w:b/>
          <w:sz w:val="24"/>
          <w:szCs w:val="24"/>
          <w:u w:val="single"/>
        </w:rPr>
        <w:t xml:space="preserve">                                                            </w:t>
      </w:r>
      <w:r w:rsidRPr="000D3F72">
        <w:rPr>
          <w:rFonts w:ascii="Times New Roman" w:hAnsi="Times New Roman" w:cs="Times New Roman"/>
          <w:b/>
          <w:sz w:val="24"/>
          <w:szCs w:val="24"/>
        </w:rPr>
        <w:t>Samstag, 14. Juni</w:t>
      </w:r>
      <w:r>
        <w:rPr>
          <w:rFonts w:ascii="Times New Roman" w:hAnsi="Times New Roman" w:cs="Times New Roman"/>
          <w:sz w:val="24"/>
          <w:szCs w:val="24"/>
        </w:rPr>
        <w:t xml:space="preserve"> 2025</w:t>
      </w:r>
      <w:r w:rsidR="00D22FAD">
        <w:rPr>
          <w:rFonts w:ascii="Times New Roman" w:hAnsi="Times New Roman" w:cs="Times New Roman"/>
          <w:sz w:val="24"/>
          <w:szCs w:val="24"/>
        </w:rPr>
        <w:t xml:space="preserve">, </w:t>
      </w:r>
      <w:r>
        <w:rPr>
          <w:rFonts w:ascii="Times New Roman" w:hAnsi="Times New Roman" w:cs="Times New Roman"/>
          <w:sz w:val="24"/>
          <w:szCs w:val="24"/>
        </w:rPr>
        <w:t>Treffpunkt</w:t>
      </w:r>
      <w:r w:rsidR="00D22FAD">
        <w:rPr>
          <w:rFonts w:ascii="Times New Roman" w:hAnsi="Times New Roman" w:cs="Times New Roman"/>
          <w:sz w:val="24"/>
          <w:szCs w:val="24"/>
        </w:rPr>
        <w:t>: 12.45 Uhr</w:t>
      </w:r>
      <w:r>
        <w:rPr>
          <w:rFonts w:ascii="Times New Roman" w:hAnsi="Times New Roman" w:cs="Times New Roman"/>
          <w:sz w:val="24"/>
          <w:szCs w:val="24"/>
        </w:rPr>
        <w:t xml:space="preserve"> Parkplatz am Bollwerk</w:t>
      </w:r>
      <w:r w:rsidR="009506D1">
        <w:rPr>
          <w:rFonts w:ascii="Times New Roman" w:hAnsi="Times New Roman" w:cs="Times New Roman"/>
          <w:sz w:val="24"/>
          <w:szCs w:val="24"/>
        </w:rPr>
        <w:t xml:space="preserve">, </w:t>
      </w:r>
      <w:r>
        <w:rPr>
          <w:rFonts w:ascii="Times New Roman" w:hAnsi="Times New Roman" w:cs="Times New Roman"/>
          <w:sz w:val="24"/>
          <w:szCs w:val="24"/>
        </w:rPr>
        <w:t>PKW-Fahrgemeinschaften</w:t>
      </w:r>
      <w:r w:rsidR="00D22FAD">
        <w:rPr>
          <w:rFonts w:ascii="Times New Roman" w:hAnsi="Times New Roman" w:cs="Times New Roman"/>
          <w:sz w:val="24"/>
          <w:szCs w:val="24"/>
        </w:rPr>
        <w:t>. Parkplatz dort: Brauerstraße, Mendig. Anmeldung bis 1. Juni</w:t>
      </w:r>
      <w:r w:rsidRPr="000D3F72">
        <w:rPr>
          <w:rFonts w:ascii="Times New Roman" w:hAnsi="Times New Roman" w:cs="Times New Roman"/>
          <w:sz w:val="24"/>
          <w:szCs w:val="24"/>
        </w:rPr>
        <w:t xml:space="preserve">  </w:t>
      </w:r>
      <w:r w:rsidRPr="000D3F72">
        <w:rPr>
          <w:rFonts w:ascii="Times New Roman" w:hAnsi="Times New Roman" w:cs="Times New Roman"/>
          <w:b/>
          <w:sz w:val="24"/>
          <w:szCs w:val="24"/>
        </w:rPr>
        <w:t xml:space="preserve">    </w:t>
      </w:r>
    </w:p>
    <w:p w:rsidR="000D3F72" w:rsidRPr="000D3F72" w:rsidRDefault="000D3F72" w:rsidP="00D22FAD">
      <w:pPr>
        <w:rPr>
          <w:rFonts w:ascii="Times New Roman" w:hAnsi="Times New Roman" w:cs="Times New Roman"/>
          <w:b/>
          <w:sz w:val="24"/>
          <w:szCs w:val="24"/>
          <w:u w:val="single"/>
        </w:rPr>
      </w:pPr>
      <w:r w:rsidRPr="000D3F72">
        <w:rPr>
          <w:rFonts w:ascii="Times New Roman" w:eastAsia="Times New Roman" w:hAnsi="Times New Roman" w:cs="Times New Roman"/>
          <w:sz w:val="24"/>
          <w:szCs w:val="24"/>
          <w:lang w:eastAsia="de-DE"/>
        </w:rPr>
        <w:t>Treffpunkt in Mendig um 13.15 Uhr.</w:t>
      </w:r>
      <w:r w:rsidR="00D22FAD">
        <w:rPr>
          <w:rFonts w:ascii="Times New Roman" w:hAnsi="Times New Roman" w:cs="Times New Roman"/>
          <w:b/>
          <w:sz w:val="24"/>
          <w:szCs w:val="24"/>
          <w:u w:val="single"/>
        </w:rPr>
        <w:t xml:space="preserve"> </w:t>
      </w:r>
      <w:r w:rsidRPr="000D3F72">
        <w:rPr>
          <w:rFonts w:ascii="Times New Roman" w:eastAsia="Times New Roman" w:hAnsi="Times New Roman" w:cs="Times New Roman"/>
          <w:sz w:val="24"/>
          <w:szCs w:val="24"/>
          <w:lang w:eastAsia="de-DE"/>
        </w:rPr>
        <w:t>Um 13.30 Uhr startet unsere Führung in die</w:t>
      </w:r>
      <w:r w:rsidR="00D22FAD">
        <w:rPr>
          <w:rFonts w:ascii="Times New Roman" w:eastAsia="Times New Roman" w:hAnsi="Times New Roman" w:cs="Times New Roman"/>
          <w:sz w:val="24"/>
          <w:szCs w:val="24"/>
          <w:lang w:eastAsia="de-DE"/>
        </w:rPr>
        <w:t xml:space="preserve"> </w:t>
      </w:r>
      <w:r w:rsidRPr="000D3F72">
        <w:rPr>
          <w:rFonts w:ascii="Times New Roman" w:eastAsia="Times New Roman" w:hAnsi="Times New Roman" w:cs="Times New Roman"/>
          <w:sz w:val="24"/>
          <w:szCs w:val="24"/>
          <w:lang w:eastAsia="de-DE"/>
        </w:rPr>
        <w:t>Lavakeller.</w:t>
      </w:r>
      <w:r w:rsidR="00D22FAD">
        <w:rPr>
          <w:rFonts w:ascii="Times New Roman" w:eastAsia="Times New Roman" w:hAnsi="Times New Roman" w:cs="Times New Roman"/>
          <w:sz w:val="24"/>
          <w:szCs w:val="24"/>
          <w:lang w:eastAsia="de-DE"/>
        </w:rPr>
        <w:t xml:space="preserve"> </w:t>
      </w:r>
      <w:r w:rsidR="00C913C6">
        <w:rPr>
          <w:rFonts w:ascii="Times New Roman" w:eastAsia="Times New Roman" w:hAnsi="Times New Roman" w:cs="Times New Roman"/>
          <w:sz w:val="24"/>
          <w:szCs w:val="24"/>
          <w:lang w:eastAsia="de-DE"/>
        </w:rPr>
        <w:t>(</w:t>
      </w:r>
      <w:r w:rsidR="00D22FAD">
        <w:rPr>
          <w:rFonts w:ascii="Times New Roman" w:eastAsia="Times New Roman" w:hAnsi="Times New Roman" w:cs="Times New Roman"/>
          <w:sz w:val="24"/>
          <w:szCs w:val="24"/>
          <w:lang w:eastAsia="de-DE"/>
        </w:rPr>
        <w:t>Achtung: Es gibt inzwischen einen Aufzug</w:t>
      </w:r>
      <w:r w:rsidR="00C913C6">
        <w:rPr>
          <w:rFonts w:ascii="Times New Roman" w:eastAsia="Times New Roman" w:hAnsi="Times New Roman" w:cs="Times New Roman"/>
          <w:sz w:val="24"/>
          <w:szCs w:val="24"/>
          <w:lang w:eastAsia="de-DE"/>
        </w:rPr>
        <w:t>.</w:t>
      </w:r>
      <w:r w:rsidR="00D22FAD">
        <w:rPr>
          <w:rFonts w:ascii="Times New Roman" w:eastAsia="Times New Roman" w:hAnsi="Times New Roman" w:cs="Times New Roman"/>
          <w:sz w:val="24"/>
          <w:szCs w:val="24"/>
          <w:lang w:eastAsia="de-DE"/>
        </w:rPr>
        <w:t>)</w:t>
      </w:r>
      <w:r w:rsidR="00C913C6">
        <w:rPr>
          <w:rFonts w:ascii="Times New Roman" w:eastAsia="Times New Roman" w:hAnsi="Times New Roman" w:cs="Times New Roman"/>
          <w:sz w:val="24"/>
          <w:szCs w:val="24"/>
          <w:lang w:eastAsia="de-DE"/>
        </w:rPr>
        <w:t xml:space="preserve"> </w:t>
      </w:r>
      <w:r w:rsidRPr="000D3F72">
        <w:rPr>
          <w:rFonts w:ascii="Times New Roman" w:eastAsia="Times New Roman" w:hAnsi="Times New Roman" w:cs="Times New Roman"/>
          <w:sz w:val="24"/>
          <w:szCs w:val="24"/>
          <w:lang w:eastAsia="de-DE"/>
        </w:rPr>
        <w:t xml:space="preserve">Unbedingt beachten: warme Kleidung und festes Schuhwerk sind notwendig, da in den Kellern die Durchschnittstemperatur ca. 9° C. beträgt! Aufwärmen werden wir uns beim anschließenden Besuch der </w:t>
      </w:r>
      <w:proofErr w:type="spellStart"/>
      <w:r w:rsidRPr="000D3F72">
        <w:rPr>
          <w:rFonts w:ascii="Times New Roman" w:eastAsia="Times New Roman" w:hAnsi="Times New Roman" w:cs="Times New Roman"/>
          <w:sz w:val="24"/>
          <w:szCs w:val="24"/>
          <w:lang w:eastAsia="de-DE"/>
        </w:rPr>
        <w:t>Museumslay</w:t>
      </w:r>
      <w:proofErr w:type="spellEnd"/>
      <w:r w:rsidRPr="000D3F72">
        <w:rPr>
          <w:rFonts w:ascii="Times New Roman" w:eastAsia="Times New Roman" w:hAnsi="Times New Roman" w:cs="Times New Roman"/>
          <w:sz w:val="24"/>
          <w:szCs w:val="24"/>
          <w:lang w:eastAsia="de-DE"/>
        </w:rPr>
        <w:t>.</w:t>
      </w:r>
      <w:r w:rsidR="00D22FAD">
        <w:rPr>
          <w:rFonts w:ascii="Times New Roman" w:hAnsi="Times New Roman" w:cs="Times New Roman"/>
          <w:b/>
          <w:sz w:val="24"/>
          <w:szCs w:val="24"/>
          <w:u w:val="single"/>
        </w:rPr>
        <w:t xml:space="preserve">                                                                                           </w:t>
      </w:r>
      <w:r w:rsidRPr="000D3F72">
        <w:rPr>
          <w:rFonts w:ascii="Times New Roman" w:eastAsia="Times New Roman" w:hAnsi="Times New Roman" w:cs="Times New Roman"/>
          <w:sz w:val="24"/>
          <w:szCs w:val="24"/>
          <w:lang w:eastAsia="de-DE"/>
        </w:rPr>
        <w:t xml:space="preserve">Im </w:t>
      </w:r>
      <w:proofErr w:type="spellStart"/>
      <w:r w:rsidRPr="000D3F72">
        <w:rPr>
          <w:rFonts w:ascii="Times New Roman" w:eastAsia="Times New Roman" w:hAnsi="Times New Roman" w:cs="Times New Roman"/>
          <w:sz w:val="24"/>
          <w:szCs w:val="24"/>
          <w:lang w:eastAsia="de-DE"/>
        </w:rPr>
        <w:t>Cafe</w:t>
      </w:r>
      <w:proofErr w:type="spellEnd"/>
      <w:r w:rsidRPr="000D3F72">
        <w:rPr>
          <w:rFonts w:ascii="Times New Roman" w:eastAsia="Times New Roman" w:hAnsi="Times New Roman" w:cs="Times New Roman"/>
          <w:sz w:val="24"/>
          <w:szCs w:val="24"/>
          <w:lang w:eastAsia="de-DE"/>
        </w:rPr>
        <w:t xml:space="preserve"> Caldera klingt bei Kaffee und Kuchen der Nachmittag aus - und das mit einem </w:t>
      </w:r>
      <w:r w:rsidRPr="00A33BBF">
        <w:rPr>
          <w:rFonts w:ascii="Times New Roman" w:eastAsia="Times New Roman" w:hAnsi="Times New Roman" w:cs="Times New Roman"/>
          <w:sz w:val="24"/>
          <w:szCs w:val="24"/>
          <w:lang w:eastAsia="de-DE"/>
        </w:rPr>
        <w:t>kulturellen</w:t>
      </w:r>
      <w:r w:rsidRPr="000D3F72">
        <w:rPr>
          <w:rFonts w:ascii="Times New Roman" w:eastAsia="Times New Roman" w:hAnsi="Times New Roman" w:cs="Times New Roman"/>
          <w:b/>
          <w:sz w:val="24"/>
          <w:szCs w:val="24"/>
          <w:lang w:eastAsia="de-DE"/>
        </w:rPr>
        <w:t xml:space="preserve"> Highlight</w:t>
      </w:r>
      <w:r w:rsidRPr="000D3F72">
        <w:rPr>
          <w:rFonts w:ascii="Times New Roman" w:eastAsia="Times New Roman" w:hAnsi="Times New Roman" w:cs="Times New Roman"/>
          <w:sz w:val="24"/>
          <w:szCs w:val="24"/>
          <w:lang w:eastAsia="de-DE"/>
        </w:rPr>
        <w:t xml:space="preserve">: die Autorin </w:t>
      </w:r>
      <w:proofErr w:type="spellStart"/>
      <w:r w:rsidRPr="000D3F72">
        <w:rPr>
          <w:rFonts w:ascii="Times New Roman" w:eastAsia="Times New Roman" w:hAnsi="Times New Roman" w:cs="Times New Roman"/>
          <w:sz w:val="24"/>
          <w:szCs w:val="24"/>
          <w:lang w:eastAsia="de-DE"/>
        </w:rPr>
        <w:t>Yasna</w:t>
      </w:r>
      <w:proofErr w:type="spellEnd"/>
      <w:r w:rsidRPr="000D3F72">
        <w:rPr>
          <w:rFonts w:ascii="Times New Roman" w:eastAsia="Times New Roman" w:hAnsi="Times New Roman" w:cs="Times New Roman"/>
          <w:sz w:val="24"/>
          <w:szCs w:val="24"/>
          <w:lang w:eastAsia="de-DE"/>
        </w:rPr>
        <w:t xml:space="preserve"> Mittler (Tochter des verstorbenen Steinbildhauers Peter Mittler aus Mendig) wird aus ihrem Roman "Blau-Auge" lesen. Dieses seltene Mineral (</w:t>
      </w:r>
      <w:proofErr w:type="spellStart"/>
      <w:r w:rsidRPr="000D3F72">
        <w:rPr>
          <w:rFonts w:ascii="Times New Roman" w:eastAsia="Times New Roman" w:hAnsi="Times New Roman" w:cs="Times New Roman"/>
          <w:sz w:val="24"/>
          <w:szCs w:val="24"/>
          <w:lang w:eastAsia="de-DE"/>
        </w:rPr>
        <w:t>Hauyn</w:t>
      </w:r>
      <w:proofErr w:type="spellEnd"/>
      <w:r w:rsidRPr="000D3F72">
        <w:rPr>
          <w:rFonts w:ascii="Times New Roman" w:eastAsia="Times New Roman" w:hAnsi="Times New Roman" w:cs="Times New Roman"/>
          <w:sz w:val="24"/>
          <w:szCs w:val="24"/>
          <w:lang w:eastAsia="de-DE"/>
        </w:rPr>
        <w:t>) kann in Mendig gefunden werden!</w:t>
      </w:r>
    </w:p>
    <w:p w:rsidR="00C913C6" w:rsidRPr="00B66484" w:rsidRDefault="00C913C6" w:rsidP="00C913C6">
      <w:pPr>
        <w:rPr>
          <w:rFonts w:ascii="Times New Roman" w:hAnsi="Times New Roman" w:cs="Times New Roman"/>
          <w:b/>
          <w:u w:val="single"/>
        </w:rPr>
      </w:pPr>
      <w:r w:rsidRPr="00B66484">
        <w:rPr>
          <w:rFonts w:ascii="Times New Roman" w:hAnsi="Times New Roman" w:cs="Times New Roman"/>
          <w:b/>
        </w:rPr>
        <w:t xml:space="preserve">Gedenkveranstaltung zur Reichspogromnacht 9. November                                                  </w:t>
      </w:r>
      <w:r w:rsidR="00B66484">
        <w:rPr>
          <w:rFonts w:ascii="Times New Roman" w:hAnsi="Times New Roman" w:cs="Times New Roman"/>
          <w:b/>
        </w:rPr>
        <w:t xml:space="preserve">     </w:t>
      </w:r>
      <w:r w:rsidRPr="00B66484">
        <w:rPr>
          <w:rFonts w:ascii="Times New Roman" w:hAnsi="Times New Roman" w:cs="Times New Roman"/>
          <w:b/>
        </w:rPr>
        <w:t xml:space="preserve">  </w:t>
      </w:r>
      <w:r w:rsidRPr="00B66484">
        <w:rPr>
          <w:rFonts w:ascii="Times New Roman" w:hAnsi="Times New Roman" w:cs="Times New Roman"/>
        </w:rPr>
        <w:t>Bitte</w:t>
      </w:r>
      <w:r w:rsidR="00B66484">
        <w:rPr>
          <w:rFonts w:ascii="Times New Roman" w:hAnsi="Times New Roman" w:cs="Times New Roman"/>
        </w:rPr>
        <w:t xml:space="preserve"> </w:t>
      </w:r>
      <w:r w:rsidRPr="00B66484">
        <w:rPr>
          <w:rFonts w:ascii="Times New Roman" w:hAnsi="Times New Roman" w:cs="Times New Roman"/>
        </w:rPr>
        <w:t>Pressemitteilung beachten.</w:t>
      </w:r>
    </w:p>
    <w:p w:rsidR="006D6E0A" w:rsidRPr="006D6E0A" w:rsidRDefault="006D6E0A" w:rsidP="00997519">
      <w:pPr>
        <w:rPr>
          <w:rFonts w:ascii="Times New Roman" w:hAnsi="Times New Roman" w:cs="Times New Roman"/>
          <w:b/>
          <w:sz w:val="24"/>
          <w:szCs w:val="24"/>
          <w:u w:val="single"/>
        </w:rPr>
      </w:pPr>
      <w:r w:rsidRPr="00997519">
        <w:rPr>
          <w:rFonts w:ascii="Times New Roman" w:hAnsi="Times New Roman" w:cs="Times New Roman"/>
          <w:b/>
          <w:sz w:val="24"/>
          <w:szCs w:val="24"/>
          <w:u w:val="single"/>
        </w:rPr>
        <w:t xml:space="preserve">Exkursion: </w:t>
      </w:r>
      <w:r w:rsidR="00C913C6">
        <w:rPr>
          <w:rFonts w:ascii="Times New Roman" w:hAnsi="Times New Roman" w:cs="Times New Roman"/>
          <w:b/>
          <w:sz w:val="24"/>
          <w:szCs w:val="24"/>
          <w:u w:val="single"/>
        </w:rPr>
        <w:t>Mayener Grubenfeld</w:t>
      </w:r>
      <w:r w:rsidR="00997519" w:rsidRPr="00997519">
        <w:rPr>
          <w:rFonts w:ascii="Times New Roman" w:hAnsi="Times New Roman" w:cs="Times New Roman"/>
          <w:b/>
          <w:sz w:val="24"/>
          <w:szCs w:val="24"/>
          <w:u w:val="single"/>
        </w:rPr>
        <w:t xml:space="preserve">                                                                                           </w:t>
      </w:r>
      <w:r w:rsidR="00997519" w:rsidRPr="00997519">
        <w:rPr>
          <w:rFonts w:ascii="Times New Roman" w:hAnsi="Times New Roman" w:cs="Times New Roman"/>
          <w:b/>
          <w:sz w:val="24"/>
          <w:szCs w:val="24"/>
        </w:rPr>
        <w:t xml:space="preserve">Samstag, </w:t>
      </w:r>
      <w:r w:rsidR="00C913C6">
        <w:rPr>
          <w:rFonts w:ascii="Times New Roman" w:hAnsi="Times New Roman" w:cs="Times New Roman"/>
          <w:b/>
          <w:sz w:val="24"/>
          <w:szCs w:val="24"/>
        </w:rPr>
        <w:t>27</w:t>
      </w:r>
      <w:r w:rsidR="00997519" w:rsidRPr="00997519">
        <w:rPr>
          <w:rFonts w:ascii="Times New Roman" w:hAnsi="Times New Roman" w:cs="Times New Roman"/>
          <w:b/>
          <w:sz w:val="24"/>
          <w:szCs w:val="24"/>
        </w:rPr>
        <w:t xml:space="preserve">. </w:t>
      </w:r>
      <w:r w:rsidR="00C913C6">
        <w:rPr>
          <w:rFonts w:ascii="Times New Roman" w:hAnsi="Times New Roman" w:cs="Times New Roman"/>
          <w:b/>
          <w:sz w:val="24"/>
          <w:szCs w:val="24"/>
        </w:rPr>
        <w:t>9</w:t>
      </w:r>
      <w:r w:rsidR="00997519" w:rsidRPr="00997519">
        <w:rPr>
          <w:rFonts w:ascii="Times New Roman" w:hAnsi="Times New Roman" w:cs="Times New Roman"/>
          <w:b/>
          <w:sz w:val="24"/>
          <w:szCs w:val="24"/>
        </w:rPr>
        <w:t xml:space="preserve">. </w:t>
      </w:r>
      <w:r w:rsidR="00C913C6" w:rsidRPr="00C913C6">
        <w:rPr>
          <w:rFonts w:ascii="Times New Roman" w:hAnsi="Times New Roman" w:cs="Times New Roman"/>
          <w:sz w:val="24"/>
          <w:szCs w:val="24"/>
        </w:rPr>
        <w:t>2025</w:t>
      </w:r>
      <w:r w:rsidR="00C913C6">
        <w:rPr>
          <w:rFonts w:ascii="Times New Roman" w:hAnsi="Times New Roman" w:cs="Times New Roman"/>
          <w:sz w:val="24"/>
          <w:szCs w:val="24"/>
        </w:rPr>
        <w:t xml:space="preserve">, </w:t>
      </w:r>
      <w:r w:rsidR="00997519" w:rsidRPr="00997519">
        <w:rPr>
          <w:rFonts w:ascii="Times New Roman" w:hAnsi="Times New Roman" w:cs="Times New Roman"/>
          <w:sz w:val="24"/>
          <w:szCs w:val="24"/>
        </w:rPr>
        <w:t>Treffpunkt:</w:t>
      </w:r>
      <w:r w:rsidR="00B9388B">
        <w:rPr>
          <w:rFonts w:ascii="Times New Roman" w:hAnsi="Times New Roman" w:cs="Times New Roman"/>
          <w:sz w:val="24"/>
          <w:szCs w:val="24"/>
        </w:rPr>
        <w:t xml:space="preserve"> 8.35 Uhr</w:t>
      </w:r>
      <w:r w:rsidR="00997519" w:rsidRPr="00997519">
        <w:rPr>
          <w:rFonts w:ascii="Times New Roman" w:hAnsi="Times New Roman" w:cs="Times New Roman"/>
          <w:sz w:val="24"/>
          <w:szCs w:val="24"/>
        </w:rPr>
        <w:t xml:space="preserve"> </w:t>
      </w:r>
      <w:r w:rsidR="00403804">
        <w:rPr>
          <w:rFonts w:ascii="Times New Roman" w:hAnsi="Times New Roman" w:cs="Times New Roman"/>
          <w:sz w:val="24"/>
          <w:szCs w:val="24"/>
        </w:rPr>
        <w:t>Park</w:t>
      </w:r>
      <w:r w:rsidR="00997519" w:rsidRPr="00997519">
        <w:rPr>
          <w:rFonts w:ascii="Times New Roman" w:hAnsi="Times New Roman" w:cs="Times New Roman"/>
          <w:sz w:val="24"/>
          <w:szCs w:val="24"/>
        </w:rPr>
        <w:t>platz</w:t>
      </w:r>
      <w:r w:rsidR="00403804">
        <w:rPr>
          <w:rFonts w:ascii="Times New Roman" w:hAnsi="Times New Roman" w:cs="Times New Roman"/>
          <w:sz w:val="24"/>
          <w:szCs w:val="24"/>
        </w:rPr>
        <w:t xml:space="preserve"> am Bollwerk</w:t>
      </w:r>
      <w:r w:rsidR="00997519" w:rsidRPr="00997519">
        <w:rPr>
          <w:rFonts w:ascii="Times New Roman" w:hAnsi="Times New Roman" w:cs="Times New Roman"/>
          <w:sz w:val="24"/>
          <w:szCs w:val="24"/>
        </w:rPr>
        <w:t xml:space="preserve">, </w:t>
      </w:r>
      <w:r w:rsidR="00403804">
        <w:rPr>
          <w:rFonts w:ascii="Times New Roman" w:hAnsi="Times New Roman" w:cs="Times New Roman"/>
          <w:sz w:val="24"/>
          <w:szCs w:val="24"/>
        </w:rPr>
        <w:t>PKW-Fahrgemein</w:t>
      </w:r>
      <w:r w:rsidR="009506D1">
        <w:rPr>
          <w:rFonts w:ascii="Times New Roman" w:hAnsi="Times New Roman" w:cs="Times New Roman"/>
          <w:sz w:val="24"/>
          <w:szCs w:val="24"/>
        </w:rPr>
        <w:t>-</w:t>
      </w:r>
      <w:proofErr w:type="spellStart"/>
      <w:r w:rsidR="00403804">
        <w:rPr>
          <w:rFonts w:ascii="Times New Roman" w:hAnsi="Times New Roman" w:cs="Times New Roman"/>
          <w:sz w:val="24"/>
          <w:szCs w:val="24"/>
        </w:rPr>
        <w:t>schaften</w:t>
      </w:r>
      <w:proofErr w:type="spellEnd"/>
      <w:r w:rsidR="00403804">
        <w:rPr>
          <w:rFonts w:ascii="Times New Roman" w:hAnsi="Times New Roman" w:cs="Times New Roman"/>
          <w:sz w:val="24"/>
          <w:szCs w:val="24"/>
        </w:rPr>
        <w:t xml:space="preserve">. </w:t>
      </w:r>
      <w:r w:rsidR="00997519" w:rsidRPr="00A33BBF">
        <w:rPr>
          <w:rFonts w:ascii="Times New Roman" w:hAnsi="Times New Roman" w:cs="Times New Roman"/>
          <w:b/>
          <w:sz w:val="24"/>
          <w:szCs w:val="24"/>
        </w:rPr>
        <w:t xml:space="preserve">Abfahrt </w:t>
      </w:r>
      <w:r w:rsidR="00403804">
        <w:rPr>
          <w:rFonts w:ascii="Times New Roman" w:hAnsi="Times New Roman" w:cs="Times New Roman"/>
          <w:sz w:val="24"/>
          <w:szCs w:val="24"/>
        </w:rPr>
        <w:t>8.45</w:t>
      </w:r>
      <w:r w:rsidR="00997519" w:rsidRPr="00997519">
        <w:rPr>
          <w:rFonts w:ascii="Times New Roman" w:hAnsi="Times New Roman" w:cs="Times New Roman"/>
          <w:sz w:val="24"/>
          <w:szCs w:val="24"/>
        </w:rPr>
        <w:t xml:space="preserve"> Uhr</w:t>
      </w:r>
      <w:r w:rsidR="00403804">
        <w:rPr>
          <w:rFonts w:ascii="Times New Roman" w:hAnsi="Times New Roman" w:cs="Times New Roman"/>
          <w:sz w:val="24"/>
          <w:szCs w:val="24"/>
        </w:rPr>
        <w:t>.</w:t>
      </w:r>
      <w:r w:rsidR="00642FCD">
        <w:rPr>
          <w:rFonts w:ascii="Times New Roman" w:hAnsi="Times New Roman" w:cs="Times New Roman"/>
          <w:sz w:val="24"/>
          <w:szCs w:val="24"/>
        </w:rPr>
        <w:t xml:space="preserve"> Anmeldung bis </w:t>
      </w:r>
      <w:r w:rsidR="00C913C6">
        <w:rPr>
          <w:rFonts w:ascii="Times New Roman" w:hAnsi="Times New Roman" w:cs="Times New Roman"/>
          <w:sz w:val="24"/>
          <w:szCs w:val="24"/>
        </w:rPr>
        <w:t>13</w:t>
      </w:r>
      <w:r w:rsidR="00642FCD">
        <w:rPr>
          <w:rFonts w:ascii="Times New Roman" w:hAnsi="Times New Roman" w:cs="Times New Roman"/>
          <w:sz w:val="24"/>
          <w:szCs w:val="24"/>
        </w:rPr>
        <w:t>. 09. 202</w:t>
      </w:r>
      <w:r w:rsidR="00C913C6">
        <w:rPr>
          <w:rFonts w:ascii="Times New Roman" w:hAnsi="Times New Roman" w:cs="Times New Roman"/>
          <w:sz w:val="24"/>
          <w:szCs w:val="24"/>
        </w:rPr>
        <w:t>5</w:t>
      </w:r>
      <w:r w:rsidR="00642FCD">
        <w:rPr>
          <w:rFonts w:ascii="Times New Roman" w:hAnsi="Times New Roman" w:cs="Times New Roman"/>
          <w:sz w:val="24"/>
          <w:szCs w:val="24"/>
        </w:rPr>
        <w:t>.</w:t>
      </w:r>
      <w:r w:rsidR="000D3461">
        <w:rPr>
          <w:rFonts w:ascii="Times New Roman" w:hAnsi="Times New Roman" w:cs="Times New Roman"/>
          <w:sz w:val="24"/>
          <w:szCs w:val="24"/>
        </w:rPr>
        <w:t xml:space="preserve"> Führungsbeginn: 9.30 Uhr</w:t>
      </w:r>
    </w:p>
    <w:p w:rsidR="00642FCD" w:rsidRPr="00C913C6" w:rsidRDefault="00C913C6" w:rsidP="00997519">
      <w:pPr>
        <w:spacing w:after="0" w:line="240" w:lineRule="auto"/>
        <w:rPr>
          <w:rFonts w:ascii="Times New Roman" w:eastAsia="Times New Roman" w:hAnsi="Times New Roman" w:cs="Times New Roman"/>
          <w:sz w:val="24"/>
          <w:szCs w:val="24"/>
          <w:lang w:eastAsia="de-DE"/>
        </w:rPr>
      </w:pPr>
      <w:r w:rsidRPr="00C913C6">
        <w:rPr>
          <w:rFonts w:ascii="Times New Roman" w:hAnsi="Times New Roman" w:cs="Times New Roman"/>
          <w:sz w:val="24"/>
          <w:szCs w:val="24"/>
        </w:rPr>
        <w:t xml:space="preserve">Die Exkursion ins Mayener Grubenfeld (Teil des Vulkanparks) führt die jahrtausendelange Abbau- und Nutzungsgeschichte der Basaltlava vor Augen. Das hier anstehende Vulkangestein ist aufgrund seiner besonderen Güte für die Weiterverarbeitung zu Reib- und Mühlsteinen prädestiniert. Rund 7.000 Jahre reicht die Abbaugeschichte des schwarzen Eifelgoldes in Mayen zurück. „Layer“ genannte Arbeiter verrichteten in den Brüchen noch bis ins 20. Jahrhundert hinein körperliche Schwerstarbeit. </w:t>
      </w:r>
      <w:r w:rsidR="00C24944">
        <w:rPr>
          <w:rFonts w:ascii="Times New Roman" w:hAnsi="Times New Roman" w:cs="Times New Roman"/>
          <w:sz w:val="24"/>
          <w:szCs w:val="24"/>
        </w:rPr>
        <w:t>I</w:t>
      </w:r>
      <w:r w:rsidRPr="00C913C6">
        <w:rPr>
          <w:rFonts w:ascii="Times New Roman" w:hAnsi="Times New Roman" w:cs="Times New Roman"/>
          <w:sz w:val="24"/>
          <w:szCs w:val="24"/>
        </w:rPr>
        <w:t xml:space="preserve">n der </w:t>
      </w:r>
      <w:r w:rsidR="00C24944">
        <w:rPr>
          <w:rFonts w:ascii="Times New Roman" w:hAnsi="Times New Roman" w:cs="Times New Roman"/>
          <w:sz w:val="24"/>
          <w:szCs w:val="24"/>
        </w:rPr>
        <w:t xml:space="preserve">dazu gehörenden </w:t>
      </w:r>
      <w:r w:rsidRPr="00C913C6">
        <w:rPr>
          <w:rFonts w:ascii="Times New Roman" w:hAnsi="Times New Roman" w:cs="Times New Roman"/>
          <w:sz w:val="24"/>
          <w:szCs w:val="24"/>
        </w:rPr>
        <w:t>Ausstellung „</w:t>
      </w:r>
      <w:proofErr w:type="spellStart"/>
      <w:r w:rsidRPr="00C913C6">
        <w:rPr>
          <w:rFonts w:ascii="Times New Roman" w:hAnsi="Times New Roman" w:cs="Times New Roman"/>
          <w:sz w:val="24"/>
          <w:szCs w:val="24"/>
        </w:rPr>
        <w:t>SteinZeiten</w:t>
      </w:r>
      <w:proofErr w:type="spellEnd"/>
      <w:r w:rsidRPr="00C913C6">
        <w:rPr>
          <w:rFonts w:ascii="Times New Roman" w:hAnsi="Times New Roman" w:cs="Times New Roman"/>
          <w:sz w:val="24"/>
          <w:szCs w:val="24"/>
        </w:rPr>
        <w:t xml:space="preserve">“ </w:t>
      </w:r>
      <w:r w:rsidR="00C24944">
        <w:rPr>
          <w:rFonts w:ascii="Times New Roman" w:hAnsi="Times New Roman" w:cs="Times New Roman"/>
          <w:sz w:val="24"/>
          <w:szCs w:val="24"/>
        </w:rPr>
        <w:t xml:space="preserve">werden </w:t>
      </w:r>
      <w:r w:rsidRPr="00C913C6">
        <w:rPr>
          <w:rFonts w:ascii="Times New Roman" w:hAnsi="Times New Roman" w:cs="Times New Roman"/>
          <w:sz w:val="24"/>
          <w:szCs w:val="24"/>
        </w:rPr>
        <w:t>die Facetten des Abbaus und der Nutzung der heimischen Basaltlava anschaulich präsentiert. Für die Führung konnte mit Herrn Hans Schüller, Vorsitzender des Geschichts- &amp; Altertumsverein für Mayen und Umgebung e.V. (GAV), ein ausgewiesener Fachmann gewonnen werden.</w:t>
      </w:r>
      <w:r w:rsidR="00403804">
        <w:rPr>
          <w:rFonts w:ascii="Times New Roman" w:hAnsi="Times New Roman" w:cs="Times New Roman"/>
          <w:sz w:val="24"/>
          <w:szCs w:val="24"/>
        </w:rPr>
        <w:t xml:space="preserve"> Anschließend gemeinsames Mittagessen in der Vulkanbrauerei.</w:t>
      </w:r>
    </w:p>
    <w:p w:rsidR="003003DA" w:rsidRDefault="003003DA" w:rsidP="00997519">
      <w:pPr>
        <w:spacing w:after="0" w:line="240" w:lineRule="auto"/>
        <w:rPr>
          <w:rFonts w:ascii="Times New Roman" w:eastAsia="Times New Roman" w:hAnsi="Times New Roman" w:cs="Times New Roman"/>
          <w:b/>
          <w:color w:val="000000"/>
          <w:sz w:val="24"/>
          <w:szCs w:val="24"/>
          <w:u w:val="single"/>
          <w:lang w:eastAsia="de-DE"/>
        </w:rPr>
      </w:pPr>
    </w:p>
    <w:p w:rsidR="00642FCD" w:rsidRDefault="00642FCD" w:rsidP="00997519">
      <w:pPr>
        <w:spacing w:after="0" w:line="240" w:lineRule="auto"/>
        <w:rPr>
          <w:rFonts w:ascii="Times New Roman" w:eastAsia="Times New Roman" w:hAnsi="Times New Roman" w:cs="Times New Roman"/>
          <w:color w:val="000000"/>
          <w:sz w:val="24"/>
          <w:szCs w:val="24"/>
          <w:lang w:eastAsia="de-DE"/>
        </w:rPr>
      </w:pPr>
      <w:r w:rsidRPr="00642FCD">
        <w:rPr>
          <w:rFonts w:ascii="Times New Roman" w:eastAsia="Times New Roman" w:hAnsi="Times New Roman" w:cs="Times New Roman"/>
          <w:b/>
          <w:color w:val="000000"/>
          <w:sz w:val="24"/>
          <w:szCs w:val="24"/>
          <w:u w:val="single"/>
          <w:lang w:eastAsia="de-DE"/>
        </w:rPr>
        <w:t xml:space="preserve">Jahreshauptversammlung </w:t>
      </w:r>
      <w:r>
        <w:rPr>
          <w:rFonts w:ascii="Times New Roman" w:eastAsia="Times New Roman" w:hAnsi="Times New Roman" w:cs="Times New Roman"/>
          <w:b/>
          <w:color w:val="000000"/>
          <w:sz w:val="24"/>
          <w:szCs w:val="24"/>
          <w:u w:val="single"/>
          <w:lang w:eastAsia="de-DE"/>
        </w:rPr>
        <w:t xml:space="preserve">                                                               </w:t>
      </w:r>
      <w:r w:rsidR="00C913C6">
        <w:rPr>
          <w:rFonts w:ascii="Times New Roman" w:eastAsia="Times New Roman" w:hAnsi="Times New Roman" w:cs="Times New Roman"/>
          <w:b/>
          <w:color w:val="000000"/>
          <w:sz w:val="24"/>
          <w:szCs w:val="24"/>
          <w:u w:val="single"/>
          <w:lang w:eastAsia="de-DE"/>
        </w:rPr>
        <w:t xml:space="preserve">                                   </w:t>
      </w:r>
      <w:r>
        <w:rPr>
          <w:rFonts w:ascii="Times New Roman" w:eastAsia="Times New Roman" w:hAnsi="Times New Roman" w:cs="Times New Roman"/>
          <w:b/>
          <w:color w:val="000000"/>
          <w:sz w:val="24"/>
          <w:szCs w:val="24"/>
          <w:u w:val="single"/>
          <w:lang w:eastAsia="de-DE"/>
        </w:rPr>
        <w:t xml:space="preserve"> </w:t>
      </w:r>
      <w:r w:rsidR="00C913C6">
        <w:rPr>
          <w:rFonts w:ascii="Times New Roman" w:eastAsia="Times New Roman" w:hAnsi="Times New Roman" w:cs="Times New Roman"/>
          <w:b/>
          <w:color w:val="000000"/>
          <w:sz w:val="24"/>
          <w:szCs w:val="24"/>
          <w:lang w:eastAsia="de-DE"/>
        </w:rPr>
        <w:t>Mon</w:t>
      </w:r>
      <w:r w:rsidRPr="00642FCD">
        <w:rPr>
          <w:rFonts w:ascii="Times New Roman" w:eastAsia="Times New Roman" w:hAnsi="Times New Roman" w:cs="Times New Roman"/>
          <w:b/>
          <w:color w:val="000000"/>
          <w:sz w:val="24"/>
          <w:szCs w:val="24"/>
          <w:lang w:eastAsia="de-DE"/>
        </w:rPr>
        <w:t>tag, 2</w:t>
      </w:r>
      <w:r w:rsidR="00C913C6">
        <w:rPr>
          <w:rFonts w:ascii="Times New Roman" w:eastAsia="Times New Roman" w:hAnsi="Times New Roman" w:cs="Times New Roman"/>
          <w:b/>
          <w:color w:val="000000"/>
          <w:sz w:val="24"/>
          <w:szCs w:val="24"/>
          <w:lang w:eastAsia="de-DE"/>
        </w:rPr>
        <w:t>4</w:t>
      </w:r>
      <w:r w:rsidRPr="00642FCD">
        <w:rPr>
          <w:rFonts w:ascii="Times New Roman" w:eastAsia="Times New Roman" w:hAnsi="Times New Roman" w:cs="Times New Roman"/>
          <w:b/>
          <w:color w:val="000000"/>
          <w:sz w:val="24"/>
          <w:szCs w:val="24"/>
          <w:lang w:eastAsia="de-DE"/>
        </w:rPr>
        <w:t>. 11. 202</w:t>
      </w:r>
      <w:r w:rsidR="00C913C6">
        <w:rPr>
          <w:rFonts w:ascii="Times New Roman" w:eastAsia="Times New Roman" w:hAnsi="Times New Roman" w:cs="Times New Roman"/>
          <w:b/>
          <w:color w:val="000000"/>
          <w:sz w:val="24"/>
          <w:szCs w:val="24"/>
          <w:lang w:eastAsia="de-DE"/>
        </w:rPr>
        <w:t>5</w:t>
      </w:r>
      <w:r>
        <w:rPr>
          <w:rFonts w:ascii="Times New Roman" w:eastAsia="Times New Roman" w:hAnsi="Times New Roman" w:cs="Times New Roman"/>
          <w:b/>
          <w:color w:val="000000"/>
          <w:sz w:val="24"/>
          <w:szCs w:val="24"/>
          <w:lang w:eastAsia="de-DE"/>
        </w:rPr>
        <w:t xml:space="preserve"> </w:t>
      </w:r>
      <w:r w:rsidR="00B66484">
        <w:rPr>
          <w:rFonts w:ascii="Times New Roman" w:eastAsia="Times New Roman" w:hAnsi="Times New Roman" w:cs="Times New Roman"/>
          <w:color w:val="000000"/>
          <w:sz w:val="24"/>
          <w:szCs w:val="24"/>
          <w:lang w:eastAsia="de-DE"/>
        </w:rPr>
        <w:t>Saal im</w:t>
      </w:r>
      <w:r w:rsidRPr="00642FCD">
        <w:rPr>
          <w:rFonts w:ascii="Times New Roman" w:eastAsia="Times New Roman" w:hAnsi="Times New Roman" w:cs="Times New Roman"/>
          <w:color w:val="000000"/>
          <w:sz w:val="24"/>
          <w:szCs w:val="24"/>
          <w:lang w:eastAsia="de-DE"/>
        </w:rPr>
        <w:t xml:space="preserve"> </w:t>
      </w:r>
      <w:r w:rsidR="00B66484">
        <w:rPr>
          <w:rFonts w:ascii="Times New Roman" w:eastAsia="Times New Roman" w:hAnsi="Times New Roman" w:cs="Times New Roman"/>
          <w:color w:val="000000"/>
          <w:sz w:val="24"/>
          <w:szCs w:val="24"/>
          <w:lang w:eastAsia="de-DE"/>
        </w:rPr>
        <w:t xml:space="preserve">Schwesternwohnheim, Marienstift, </w:t>
      </w:r>
      <w:r>
        <w:rPr>
          <w:rFonts w:ascii="Times New Roman" w:eastAsia="Times New Roman" w:hAnsi="Times New Roman" w:cs="Times New Roman"/>
          <w:color w:val="000000"/>
          <w:sz w:val="24"/>
          <w:szCs w:val="24"/>
          <w:lang w:eastAsia="de-DE"/>
        </w:rPr>
        <w:t>um 19.00 Uhr</w:t>
      </w:r>
    </w:p>
    <w:p w:rsidR="00DD3FF2" w:rsidRDefault="00DD3FF2" w:rsidP="00997519">
      <w:pPr>
        <w:spacing w:after="0" w:line="240" w:lineRule="auto"/>
        <w:rPr>
          <w:rFonts w:ascii="Times New Roman" w:eastAsia="Times New Roman" w:hAnsi="Times New Roman" w:cs="Times New Roman"/>
          <w:b/>
          <w:color w:val="000000"/>
          <w:sz w:val="24"/>
          <w:szCs w:val="24"/>
          <w:lang w:eastAsia="de-DE"/>
        </w:rPr>
      </w:pPr>
    </w:p>
    <w:p w:rsidR="00BF7B1B" w:rsidRDefault="00DD3FF2" w:rsidP="00997519">
      <w:pPr>
        <w:spacing w:after="0" w:line="240" w:lineRule="auto"/>
        <w:rPr>
          <w:rFonts w:ascii="Times New Roman" w:eastAsia="Times New Roman" w:hAnsi="Times New Roman" w:cs="Times New Roman"/>
          <w:color w:val="000000"/>
          <w:sz w:val="24"/>
          <w:szCs w:val="24"/>
          <w:lang w:eastAsia="de-DE"/>
        </w:rPr>
      </w:pPr>
      <w:r w:rsidRPr="00DD3FF2">
        <w:rPr>
          <w:rFonts w:ascii="Times New Roman" w:eastAsia="Times New Roman" w:hAnsi="Times New Roman" w:cs="Times New Roman"/>
          <w:color w:val="000000"/>
          <w:sz w:val="24"/>
          <w:szCs w:val="24"/>
          <w:lang w:eastAsia="de-DE"/>
        </w:rPr>
        <w:t>Nach</w:t>
      </w:r>
      <w:r>
        <w:rPr>
          <w:rFonts w:ascii="Times New Roman" w:eastAsia="Times New Roman" w:hAnsi="Times New Roman" w:cs="Times New Roman"/>
          <w:color w:val="000000"/>
          <w:sz w:val="24"/>
          <w:szCs w:val="24"/>
          <w:lang w:eastAsia="de-DE"/>
        </w:rPr>
        <w:t xml:space="preserve"> den </w:t>
      </w:r>
      <w:r w:rsidR="003168D9">
        <w:rPr>
          <w:rFonts w:ascii="Times New Roman" w:eastAsia="Times New Roman" w:hAnsi="Times New Roman" w:cs="Times New Roman"/>
          <w:color w:val="000000"/>
          <w:sz w:val="24"/>
          <w:szCs w:val="24"/>
          <w:lang w:eastAsia="de-DE"/>
        </w:rPr>
        <w:t>Rechenschaftsberichten</w:t>
      </w:r>
      <w:r w:rsidR="00BE4F21">
        <w:rPr>
          <w:rFonts w:ascii="Times New Roman" w:eastAsia="Times New Roman" w:hAnsi="Times New Roman" w:cs="Times New Roman"/>
          <w:color w:val="000000"/>
          <w:sz w:val="24"/>
          <w:szCs w:val="24"/>
          <w:lang w:eastAsia="de-DE"/>
        </w:rPr>
        <w:t xml:space="preserve"> und den Regularien</w:t>
      </w:r>
      <w:r w:rsidR="00897E7D">
        <w:rPr>
          <w:rFonts w:ascii="Times New Roman" w:eastAsia="Times New Roman" w:hAnsi="Times New Roman" w:cs="Times New Roman"/>
          <w:color w:val="000000"/>
          <w:sz w:val="24"/>
          <w:szCs w:val="24"/>
          <w:lang w:eastAsia="de-DE"/>
        </w:rPr>
        <w:t xml:space="preserve"> </w:t>
      </w:r>
      <w:r>
        <w:rPr>
          <w:rFonts w:ascii="Times New Roman" w:eastAsia="Times New Roman" w:hAnsi="Times New Roman" w:cs="Times New Roman"/>
          <w:color w:val="000000"/>
          <w:sz w:val="24"/>
          <w:szCs w:val="24"/>
          <w:lang w:eastAsia="de-DE"/>
        </w:rPr>
        <w:t>gibt es im zweiten Teil</w:t>
      </w:r>
      <w:r w:rsidR="00686974">
        <w:rPr>
          <w:rFonts w:ascii="Times New Roman" w:eastAsia="Times New Roman" w:hAnsi="Times New Roman" w:cs="Times New Roman"/>
          <w:color w:val="000000"/>
          <w:sz w:val="24"/>
          <w:szCs w:val="24"/>
          <w:lang w:eastAsia="de-DE"/>
        </w:rPr>
        <w:t xml:space="preserve"> </w:t>
      </w:r>
      <w:r w:rsidR="00B250EA">
        <w:rPr>
          <w:rFonts w:ascii="Times New Roman" w:eastAsia="Times New Roman" w:hAnsi="Times New Roman" w:cs="Times New Roman"/>
          <w:color w:val="000000"/>
          <w:sz w:val="24"/>
          <w:szCs w:val="24"/>
          <w:lang w:eastAsia="de-DE"/>
        </w:rPr>
        <w:t xml:space="preserve">als Auftakt zum </w:t>
      </w:r>
      <w:r w:rsidR="009506D1">
        <w:rPr>
          <w:rFonts w:ascii="Times New Roman" w:eastAsia="Times New Roman" w:hAnsi="Times New Roman" w:cs="Times New Roman"/>
          <w:color w:val="000000"/>
          <w:sz w:val="24"/>
          <w:szCs w:val="24"/>
          <w:lang w:eastAsia="de-DE"/>
        </w:rPr>
        <w:t xml:space="preserve">voraussichtlichen </w:t>
      </w:r>
      <w:bookmarkStart w:id="0" w:name="_GoBack"/>
      <w:bookmarkEnd w:id="0"/>
      <w:r w:rsidR="00B250EA">
        <w:rPr>
          <w:rFonts w:ascii="Times New Roman" w:eastAsia="Times New Roman" w:hAnsi="Times New Roman" w:cs="Times New Roman"/>
          <w:color w:val="000000"/>
          <w:sz w:val="24"/>
          <w:szCs w:val="24"/>
          <w:lang w:eastAsia="de-DE"/>
        </w:rPr>
        <w:t>Thema des Jahres 202</w:t>
      </w:r>
      <w:r w:rsidR="00BE4F21">
        <w:rPr>
          <w:rFonts w:ascii="Times New Roman" w:eastAsia="Times New Roman" w:hAnsi="Times New Roman" w:cs="Times New Roman"/>
          <w:color w:val="000000"/>
          <w:sz w:val="24"/>
          <w:szCs w:val="24"/>
          <w:lang w:eastAsia="de-DE"/>
        </w:rPr>
        <w:t>6</w:t>
      </w:r>
      <w:r w:rsidR="00776639">
        <w:rPr>
          <w:rFonts w:ascii="Times New Roman" w:eastAsia="Times New Roman" w:hAnsi="Times New Roman" w:cs="Times New Roman"/>
          <w:color w:val="000000"/>
          <w:sz w:val="24"/>
          <w:szCs w:val="24"/>
          <w:lang w:eastAsia="de-DE"/>
        </w:rPr>
        <w:t xml:space="preserve"> </w:t>
      </w:r>
      <w:r w:rsidR="009506D1">
        <w:rPr>
          <w:rFonts w:ascii="Times New Roman" w:eastAsia="Times New Roman" w:hAnsi="Times New Roman" w:cs="Times New Roman"/>
          <w:color w:val="000000"/>
          <w:sz w:val="24"/>
          <w:szCs w:val="24"/>
          <w:lang w:eastAsia="de-DE"/>
        </w:rPr>
        <w:t>des</w:t>
      </w:r>
      <w:r w:rsidR="00776639">
        <w:rPr>
          <w:rFonts w:ascii="Times New Roman" w:eastAsia="Times New Roman" w:hAnsi="Times New Roman" w:cs="Times New Roman"/>
          <w:color w:val="000000"/>
          <w:sz w:val="24"/>
          <w:szCs w:val="24"/>
          <w:lang w:eastAsia="de-DE"/>
        </w:rPr>
        <w:t xml:space="preserve"> Historischen Verein und wahrscheinlich auch des Stadtmuseums</w:t>
      </w:r>
      <w:r w:rsidR="00B250EA">
        <w:rPr>
          <w:rFonts w:ascii="Times New Roman" w:eastAsia="Times New Roman" w:hAnsi="Times New Roman" w:cs="Times New Roman"/>
          <w:color w:val="000000"/>
          <w:sz w:val="24"/>
          <w:szCs w:val="24"/>
          <w:lang w:eastAsia="de-DE"/>
        </w:rPr>
        <w:t>: „</w:t>
      </w:r>
      <w:r w:rsidR="00776639">
        <w:rPr>
          <w:rFonts w:ascii="Times New Roman" w:eastAsia="Times New Roman" w:hAnsi="Times New Roman" w:cs="Times New Roman"/>
          <w:color w:val="000000"/>
          <w:sz w:val="24"/>
          <w:szCs w:val="24"/>
          <w:lang w:eastAsia="de-DE"/>
        </w:rPr>
        <w:t xml:space="preserve">Von der Pest bis </w:t>
      </w:r>
      <w:proofErr w:type="spellStart"/>
      <w:r w:rsidR="00776639">
        <w:rPr>
          <w:rFonts w:ascii="Times New Roman" w:eastAsia="Times New Roman" w:hAnsi="Times New Roman" w:cs="Times New Roman"/>
          <w:color w:val="000000"/>
          <w:sz w:val="24"/>
          <w:szCs w:val="24"/>
          <w:lang w:eastAsia="de-DE"/>
        </w:rPr>
        <w:t>Covid</w:t>
      </w:r>
      <w:proofErr w:type="spellEnd"/>
      <w:r w:rsidR="00776639">
        <w:rPr>
          <w:rFonts w:ascii="Times New Roman" w:eastAsia="Times New Roman" w:hAnsi="Times New Roman" w:cs="Times New Roman"/>
          <w:color w:val="000000"/>
          <w:sz w:val="24"/>
          <w:szCs w:val="24"/>
          <w:lang w:eastAsia="de-DE"/>
        </w:rPr>
        <w:t xml:space="preserve"> 19 – Seuchen der Menschheitsgeschichte</w:t>
      </w:r>
      <w:r w:rsidR="00B250EA">
        <w:rPr>
          <w:rFonts w:ascii="Times New Roman" w:eastAsia="Times New Roman" w:hAnsi="Times New Roman" w:cs="Times New Roman"/>
          <w:color w:val="000000"/>
          <w:sz w:val="24"/>
          <w:szCs w:val="24"/>
          <w:lang w:eastAsia="de-DE"/>
        </w:rPr>
        <w:t xml:space="preserve">“ </w:t>
      </w:r>
      <w:r w:rsidR="00132867">
        <w:rPr>
          <w:rFonts w:ascii="Times New Roman" w:eastAsia="Times New Roman" w:hAnsi="Times New Roman" w:cs="Times New Roman"/>
          <w:color w:val="000000"/>
          <w:sz w:val="24"/>
          <w:szCs w:val="24"/>
          <w:lang w:eastAsia="de-DE"/>
        </w:rPr>
        <w:t>den lang</w:t>
      </w:r>
      <w:r w:rsidR="00B66484">
        <w:rPr>
          <w:rFonts w:ascii="Times New Roman" w:eastAsia="Times New Roman" w:hAnsi="Times New Roman" w:cs="Times New Roman"/>
          <w:color w:val="000000"/>
          <w:sz w:val="24"/>
          <w:szCs w:val="24"/>
          <w:lang w:eastAsia="de-DE"/>
        </w:rPr>
        <w:t xml:space="preserve"> angekündigten Film zur Geschichte des Stiftshospitals Andernach von Thilo Heyl.</w:t>
      </w:r>
    </w:p>
    <w:p w:rsidR="00B250EA" w:rsidRDefault="00B250EA" w:rsidP="00997519">
      <w:pPr>
        <w:spacing w:after="0" w:line="240" w:lineRule="auto"/>
        <w:rPr>
          <w:rFonts w:ascii="Times New Roman" w:eastAsia="Times New Roman" w:hAnsi="Times New Roman" w:cs="Times New Roman"/>
          <w:b/>
          <w:color w:val="000000"/>
          <w:sz w:val="24"/>
          <w:szCs w:val="24"/>
          <w:lang w:eastAsia="de-DE"/>
        </w:rPr>
      </w:pPr>
    </w:p>
    <w:p w:rsidR="00A1435B" w:rsidRPr="00B66484" w:rsidRDefault="00BF7B1B" w:rsidP="00997519">
      <w:pPr>
        <w:spacing w:after="0" w:line="240" w:lineRule="auto"/>
        <w:rPr>
          <w:rFonts w:ascii="Times New Roman" w:eastAsia="Times New Roman" w:hAnsi="Times New Roman" w:cs="Times New Roman"/>
          <w:color w:val="000000"/>
          <w:lang w:eastAsia="de-DE"/>
        </w:rPr>
      </w:pPr>
      <w:r w:rsidRPr="00B66484">
        <w:rPr>
          <w:rFonts w:ascii="Times New Roman" w:eastAsia="Times New Roman" w:hAnsi="Times New Roman" w:cs="Times New Roman"/>
          <w:b/>
          <w:color w:val="000000"/>
          <w:lang w:eastAsia="de-DE"/>
        </w:rPr>
        <w:t>Ausblick</w:t>
      </w:r>
      <w:r w:rsidRPr="00B66484">
        <w:rPr>
          <w:rFonts w:ascii="Times New Roman" w:eastAsia="Times New Roman" w:hAnsi="Times New Roman" w:cs="Times New Roman"/>
          <w:color w:val="000000"/>
          <w:lang w:eastAsia="de-DE"/>
        </w:rPr>
        <w:t>: Auch 202</w:t>
      </w:r>
      <w:r w:rsidR="00B9388B">
        <w:rPr>
          <w:rFonts w:ascii="Times New Roman" w:eastAsia="Times New Roman" w:hAnsi="Times New Roman" w:cs="Times New Roman"/>
          <w:color w:val="000000"/>
          <w:lang w:eastAsia="de-DE"/>
        </w:rPr>
        <w:t>6</w:t>
      </w:r>
      <w:r w:rsidRPr="00B66484">
        <w:rPr>
          <w:rFonts w:ascii="Times New Roman" w:eastAsia="Times New Roman" w:hAnsi="Times New Roman" w:cs="Times New Roman"/>
          <w:color w:val="000000"/>
          <w:lang w:eastAsia="de-DE"/>
        </w:rPr>
        <w:t xml:space="preserve"> findet am </w:t>
      </w:r>
      <w:r w:rsidRPr="00B66484">
        <w:rPr>
          <w:rFonts w:ascii="Times New Roman" w:eastAsia="Times New Roman" w:hAnsi="Times New Roman" w:cs="Times New Roman"/>
          <w:b/>
          <w:color w:val="000000"/>
          <w:lang w:eastAsia="de-DE"/>
        </w:rPr>
        <w:t>27. Januar die Gedenkfeier für die Opfer des</w:t>
      </w:r>
      <w:r w:rsidRPr="00B66484">
        <w:rPr>
          <w:rFonts w:ascii="Times New Roman" w:eastAsia="Times New Roman" w:hAnsi="Times New Roman" w:cs="Times New Roman"/>
          <w:color w:val="000000"/>
          <w:lang w:eastAsia="de-DE"/>
        </w:rPr>
        <w:t xml:space="preserve"> </w:t>
      </w:r>
      <w:r w:rsidRPr="00B66484">
        <w:rPr>
          <w:rFonts w:ascii="Times New Roman" w:eastAsia="Times New Roman" w:hAnsi="Times New Roman" w:cs="Times New Roman"/>
          <w:b/>
          <w:color w:val="000000"/>
          <w:lang w:eastAsia="de-DE"/>
        </w:rPr>
        <w:t>Nationalsozialismus</w:t>
      </w:r>
      <w:r w:rsidRPr="00B66484">
        <w:rPr>
          <w:rFonts w:ascii="Times New Roman" w:eastAsia="Times New Roman" w:hAnsi="Times New Roman" w:cs="Times New Roman"/>
          <w:color w:val="000000"/>
          <w:lang w:eastAsia="de-DE"/>
        </w:rPr>
        <w:t xml:space="preserve"> statt. Bitte Pressemitteilung be</w:t>
      </w:r>
      <w:r w:rsidR="00BE4F21" w:rsidRPr="00B66484">
        <w:rPr>
          <w:rFonts w:ascii="Times New Roman" w:eastAsia="Times New Roman" w:hAnsi="Times New Roman" w:cs="Times New Roman"/>
          <w:color w:val="000000"/>
          <w:lang w:eastAsia="de-DE"/>
        </w:rPr>
        <w:t>achten.</w:t>
      </w:r>
    </w:p>
    <w:p w:rsidR="00B66484" w:rsidRDefault="00B66484" w:rsidP="00997519">
      <w:pPr>
        <w:spacing w:after="0" w:line="240" w:lineRule="auto"/>
        <w:rPr>
          <w:rFonts w:ascii="Times New Roman" w:eastAsia="Times New Roman" w:hAnsi="Times New Roman" w:cs="Times New Roman"/>
          <w:b/>
          <w:color w:val="000000"/>
          <w:sz w:val="24"/>
          <w:szCs w:val="24"/>
          <w:lang w:eastAsia="de-DE"/>
        </w:rPr>
      </w:pPr>
    </w:p>
    <w:p w:rsidR="00A1435B" w:rsidRPr="00A1435B" w:rsidRDefault="00A1435B" w:rsidP="00997519">
      <w:pPr>
        <w:spacing w:after="0" w:line="240" w:lineRule="auto"/>
        <w:rPr>
          <w:rFonts w:ascii="Times New Roman" w:eastAsia="Times New Roman" w:hAnsi="Times New Roman" w:cs="Times New Roman"/>
          <w:b/>
          <w:color w:val="000000"/>
          <w:sz w:val="24"/>
          <w:szCs w:val="24"/>
          <w:lang w:eastAsia="de-DE"/>
        </w:rPr>
      </w:pPr>
      <w:r w:rsidRPr="00A1435B">
        <w:rPr>
          <w:rFonts w:ascii="Times New Roman" w:eastAsia="Times New Roman" w:hAnsi="Times New Roman" w:cs="Times New Roman"/>
          <w:b/>
          <w:color w:val="000000"/>
          <w:sz w:val="24"/>
          <w:szCs w:val="24"/>
          <w:lang w:eastAsia="de-DE"/>
        </w:rPr>
        <w:t>Anmeldungen für die Exkursionen bitte nur bei Claudia Gesell: Tel: 02632/494491.</w:t>
      </w:r>
    </w:p>
    <w:p w:rsidR="00A1435B" w:rsidRDefault="00A1435B" w:rsidP="00997519">
      <w:pPr>
        <w:spacing w:after="0" w:line="240" w:lineRule="auto"/>
        <w:rPr>
          <w:rFonts w:ascii="Times New Roman" w:eastAsia="Times New Roman" w:hAnsi="Times New Roman" w:cs="Times New Roman"/>
          <w:color w:val="000000"/>
          <w:sz w:val="24"/>
          <w:szCs w:val="24"/>
          <w:lang w:eastAsia="de-DE"/>
        </w:rPr>
      </w:pPr>
    </w:p>
    <w:p w:rsidR="00A1435B" w:rsidRDefault="00A1435B" w:rsidP="00997519">
      <w:pPr>
        <w:spacing w:after="0" w:line="240" w:lineRule="auto"/>
        <w:rPr>
          <w:rFonts w:ascii="Times New Roman" w:eastAsia="Times New Roman" w:hAnsi="Times New Roman" w:cs="Times New Roman"/>
          <w:color w:val="000000"/>
          <w:sz w:val="24"/>
          <w:szCs w:val="24"/>
          <w:lang w:eastAsia="de-DE"/>
        </w:rPr>
      </w:pPr>
      <w:r>
        <w:rPr>
          <w:rFonts w:ascii="Times New Roman" w:eastAsia="Times New Roman" w:hAnsi="Times New Roman" w:cs="Times New Roman"/>
          <w:color w:val="000000"/>
          <w:sz w:val="24"/>
          <w:szCs w:val="24"/>
          <w:lang w:eastAsia="de-DE"/>
        </w:rPr>
        <w:t>Mit freundlichen Grüßen</w:t>
      </w:r>
    </w:p>
    <w:p w:rsidR="00A1435B" w:rsidRDefault="00A1435B" w:rsidP="00997519">
      <w:pPr>
        <w:spacing w:after="0" w:line="240" w:lineRule="auto"/>
        <w:rPr>
          <w:rFonts w:ascii="Times New Roman" w:eastAsia="Times New Roman" w:hAnsi="Times New Roman" w:cs="Times New Roman"/>
          <w:color w:val="000000"/>
          <w:sz w:val="24"/>
          <w:szCs w:val="24"/>
          <w:lang w:eastAsia="de-DE"/>
        </w:rPr>
      </w:pPr>
      <w:r>
        <w:rPr>
          <w:rFonts w:ascii="Times New Roman" w:eastAsia="Times New Roman" w:hAnsi="Times New Roman" w:cs="Times New Roman"/>
          <w:color w:val="000000"/>
          <w:sz w:val="24"/>
          <w:szCs w:val="24"/>
          <w:lang w:eastAsia="de-DE"/>
        </w:rPr>
        <w:t>Claudia Gesell                                                        E-Mail: claudia@crgesell.de</w:t>
      </w:r>
    </w:p>
    <w:p w:rsidR="00897E7D" w:rsidRDefault="00897E7D" w:rsidP="00997519">
      <w:pPr>
        <w:spacing w:after="0" w:line="240" w:lineRule="auto"/>
        <w:rPr>
          <w:rFonts w:ascii="Times New Roman" w:eastAsia="Times New Roman" w:hAnsi="Times New Roman" w:cs="Times New Roman"/>
          <w:color w:val="000000"/>
          <w:sz w:val="24"/>
          <w:szCs w:val="24"/>
          <w:lang w:eastAsia="de-DE"/>
        </w:rPr>
      </w:pPr>
    </w:p>
    <w:p w:rsidR="00897E7D" w:rsidRPr="00E01439" w:rsidRDefault="00A1435B" w:rsidP="00997519">
      <w:pPr>
        <w:spacing w:after="0" w:line="240" w:lineRule="auto"/>
        <w:rPr>
          <w:rFonts w:ascii="Times New Roman" w:eastAsia="Times New Roman" w:hAnsi="Times New Roman" w:cs="Times New Roman"/>
          <w:color w:val="000000"/>
          <w:sz w:val="20"/>
          <w:szCs w:val="20"/>
          <w:lang w:eastAsia="de-DE"/>
        </w:rPr>
      </w:pPr>
      <w:r>
        <w:rPr>
          <w:rFonts w:ascii="Times New Roman" w:eastAsia="Times New Roman" w:hAnsi="Times New Roman" w:cs="Times New Roman"/>
          <w:color w:val="000000"/>
          <w:sz w:val="24"/>
          <w:szCs w:val="24"/>
          <w:lang w:eastAsia="de-DE"/>
        </w:rPr>
        <w:t>SEPA-Verfahren</w:t>
      </w:r>
      <w:r w:rsidRPr="00E01439">
        <w:rPr>
          <w:rFonts w:ascii="Times New Roman" w:eastAsia="Times New Roman" w:hAnsi="Times New Roman" w:cs="Times New Roman"/>
          <w:color w:val="000000"/>
          <w:sz w:val="20"/>
          <w:szCs w:val="20"/>
          <w:lang w:eastAsia="de-DE"/>
        </w:rPr>
        <w:t xml:space="preserve">: </w:t>
      </w:r>
      <w:r w:rsidR="00E01439" w:rsidRPr="00E01439">
        <w:rPr>
          <w:rFonts w:ascii="Times New Roman" w:eastAsia="Times New Roman" w:hAnsi="Times New Roman" w:cs="Times New Roman"/>
          <w:color w:val="000000"/>
          <w:sz w:val="20"/>
          <w:szCs w:val="20"/>
          <w:lang w:eastAsia="de-DE"/>
        </w:rPr>
        <w:t>M</w:t>
      </w:r>
      <w:r w:rsidRPr="00E01439">
        <w:rPr>
          <w:rFonts w:ascii="Times New Roman" w:eastAsia="Times New Roman" w:hAnsi="Times New Roman" w:cs="Times New Roman"/>
          <w:color w:val="000000"/>
          <w:sz w:val="20"/>
          <w:szCs w:val="20"/>
          <w:lang w:eastAsia="de-DE"/>
        </w:rPr>
        <w:t>itglieder, die bereits</w:t>
      </w:r>
      <w:r w:rsidR="00E01439" w:rsidRPr="00E01439">
        <w:rPr>
          <w:rFonts w:ascii="Times New Roman" w:eastAsia="Times New Roman" w:hAnsi="Times New Roman" w:cs="Times New Roman"/>
          <w:color w:val="000000"/>
          <w:sz w:val="20"/>
          <w:szCs w:val="20"/>
          <w:lang w:eastAsia="de-DE"/>
        </w:rPr>
        <w:t xml:space="preserve"> eine Einzugsermächtigung erteilt haben, brauchen weiter nichts zu unternehmen. Änderungen von Adressen und Bankverbindungen bitte rechtzeitig bzw. zeitnah mitteilen</w:t>
      </w:r>
    </w:p>
    <w:p w:rsidR="00642FCD" w:rsidRPr="00E01439" w:rsidRDefault="00642FCD" w:rsidP="00997519">
      <w:pPr>
        <w:spacing w:after="0" w:line="240" w:lineRule="auto"/>
        <w:rPr>
          <w:rFonts w:ascii="Times New Roman" w:eastAsia="Times New Roman" w:hAnsi="Times New Roman" w:cs="Times New Roman"/>
          <w:color w:val="000000"/>
          <w:sz w:val="20"/>
          <w:szCs w:val="20"/>
          <w:lang w:eastAsia="de-DE"/>
        </w:rPr>
      </w:pPr>
    </w:p>
    <w:p w:rsidR="008C503A" w:rsidRDefault="008C503A">
      <w:r>
        <w:rPr>
          <w:noProof/>
        </w:rPr>
        <w:drawing>
          <wp:inline distT="0" distB="0" distL="0" distR="0">
            <wp:extent cx="5760720" cy="447040"/>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ANKVERBINDUNG HV.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60720" cy="447040"/>
                    </a:xfrm>
                    <a:prstGeom prst="rect">
                      <a:avLst/>
                    </a:prstGeom>
                  </pic:spPr>
                </pic:pic>
              </a:graphicData>
            </a:graphic>
          </wp:inline>
        </w:drawing>
      </w:r>
    </w:p>
    <w:sectPr w:rsidR="008C503A">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3FBB" w:rsidRDefault="00DA3FBB" w:rsidP="00411F20">
      <w:pPr>
        <w:spacing w:after="0" w:line="240" w:lineRule="auto"/>
      </w:pPr>
      <w:r>
        <w:separator/>
      </w:r>
    </w:p>
  </w:endnote>
  <w:endnote w:type="continuationSeparator" w:id="0">
    <w:p w:rsidR="00DA3FBB" w:rsidRDefault="00DA3FBB" w:rsidP="00411F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3FBB" w:rsidRDefault="00DA3FBB" w:rsidP="00411F20">
      <w:pPr>
        <w:spacing w:after="0" w:line="240" w:lineRule="auto"/>
      </w:pPr>
      <w:r>
        <w:separator/>
      </w:r>
    </w:p>
  </w:footnote>
  <w:footnote w:type="continuationSeparator" w:id="0">
    <w:p w:rsidR="00DA3FBB" w:rsidRDefault="00DA3FBB" w:rsidP="00411F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1F20" w:rsidRDefault="00411F20">
    <w:pPr>
      <w:pStyle w:val="Kopfzeile"/>
    </w:pPr>
  </w:p>
  <w:p w:rsidR="00411F20" w:rsidRDefault="00411F20">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FBD"/>
    <w:rsid w:val="00037A75"/>
    <w:rsid w:val="00071FD5"/>
    <w:rsid w:val="000A4F17"/>
    <w:rsid w:val="000D3461"/>
    <w:rsid w:val="000D3F72"/>
    <w:rsid w:val="00132867"/>
    <w:rsid w:val="00132F40"/>
    <w:rsid w:val="00252BE5"/>
    <w:rsid w:val="002C7BDA"/>
    <w:rsid w:val="002F558B"/>
    <w:rsid w:val="003003DA"/>
    <w:rsid w:val="003168D9"/>
    <w:rsid w:val="00342F97"/>
    <w:rsid w:val="003552FF"/>
    <w:rsid w:val="00355AF5"/>
    <w:rsid w:val="00373324"/>
    <w:rsid w:val="003C2DB3"/>
    <w:rsid w:val="003E7A2A"/>
    <w:rsid w:val="003F2169"/>
    <w:rsid w:val="00403804"/>
    <w:rsid w:val="00411F20"/>
    <w:rsid w:val="004206A8"/>
    <w:rsid w:val="004F68E0"/>
    <w:rsid w:val="006063C1"/>
    <w:rsid w:val="00642FCD"/>
    <w:rsid w:val="00686974"/>
    <w:rsid w:val="006D6E0A"/>
    <w:rsid w:val="0072479F"/>
    <w:rsid w:val="00776639"/>
    <w:rsid w:val="007F5EFF"/>
    <w:rsid w:val="00897E7D"/>
    <w:rsid w:val="008C503A"/>
    <w:rsid w:val="008C6FCB"/>
    <w:rsid w:val="009506D1"/>
    <w:rsid w:val="00960CD7"/>
    <w:rsid w:val="00997519"/>
    <w:rsid w:val="00A1435B"/>
    <w:rsid w:val="00A20420"/>
    <w:rsid w:val="00A33BBF"/>
    <w:rsid w:val="00AF2A22"/>
    <w:rsid w:val="00B250EA"/>
    <w:rsid w:val="00B66484"/>
    <w:rsid w:val="00B9388B"/>
    <w:rsid w:val="00BE4F21"/>
    <w:rsid w:val="00BF7B1B"/>
    <w:rsid w:val="00C24944"/>
    <w:rsid w:val="00C7573E"/>
    <w:rsid w:val="00C913C6"/>
    <w:rsid w:val="00CB25AD"/>
    <w:rsid w:val="00CB5E8C"/>
    <w:rsid w:val="00CC11F5"/>
    <w:rsid w:val="00CF17FD"/>
    <w:rsid w:val="00D01BA4"/>
    <w:rsid w:val="00D12390"/>
    <w:rsid w:val="00D22FAD"/>
    <w:rsid w:val="00D4795B"/>
    <w:rsid w:val="00DA3FBB"/>
    <w:rsid w:val="00DD3FF2"/>
    <w:rsid w:val="00E01439"/>
    <w:rsid w:val="00E36CE4"/>
    <w:rsid w:val="00E37FBD"/>
    <w:rsid w:val="00EB1839"/>
    <w:rsid w:val="00EE26E6"/>
    <w:rsid w:val="00EF4805"/>
    <w:rsid w:val="00F1358C"/>
    <w:rsid w:val="00F149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844322"/>
  <w15:chartTrackingRefBased/>
  <w15:docId w15:val="{A4523353-2C03-4865-80A2-13F61F8FA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11F2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11F20"/>
  </w:style>
  <w:style w:type="paragraph" w:styleId="Fuzeile">
    <w:name w:val="footer"/>
    <w:basedOn w:val="Standard"/>
    <w:link w:val="FuzeileZchn"/>
    <w:uiPriority w:val="99"/>
    <w:unhideWhenUsed/>
    <w:rsid w:val="00411F2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11F20"/>
  </w:style>
  <w:style w:type="paragraph" w:styleId="StandardWeb">
    <w:name w:val="Normal (Web)"/>
    <w:basedOn w:val="Standard"/>
    <w:uiPriority w:val="99"/>
    <w:semiHidden/>
    <w:unhideWhenUsed/>
    <w:rsid w:val="006D6E0A"/>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3219419">
      <w:bodyDiv w:val="1"/>
      <w:marLeft w:val="0"/>
      <w:marRight w:val="0"/>
      <w:marTop w:val="0"/>
      <w:marBottom w:val="0"/>
      <w:divBdr>
        <w:top w:val="none" w:sz="0" w:space="0" w:color="auto"/>
        <w:left w:val="none" w:sz="0" w:space="0" w:color="auto"/>
        <w:bottom w:val="none" w:sz="0" w:space="0" w:color="auto"/>
        <w:right w:val="none" w:sz="0" w:space="0" w:color="auto"/>
      </w:divBdr>
      <w:divsChild>
        <w:div w:id="382560049">
          <w:marLeft w:val="0"/>
          <w:marRight w:val="0"/>
          <w:marTop w:val="0"/>
          <w:marBottom w:val="0"/>
          <w:divBdr>
            <w:top w:val="none" w:sz="0" w:space="0" w:color="auto"/>
            <w:left w:val="none" w:sz="0" w:space="0" w:color="auto"/>
            <w:bottom w:val="none" w:sz="0" w:space="0" w:color="auto"/>
            <w:right w:val="none" w:sz="0" w:space="0" w:color="auto"/>
          </w:divBdr>
        </w:div>
        <w:div w:id="1807431013">
          <w:marLeft w:val="0"/>
          <w:marRight w:val="0"/>
          <w:marTop w:val="0"/>
          <w:marBottom w:val="0"/>
          <w:divBdr>
            <w:top w:val="none" w:sz="0" w:space="0" w:color="auto"/>
            <w:left w:val="none" w:sz="0" w:space="0" w:color="auto"/>
            <w:bottom w:val="none" w:sz="0" w:space="0" w:color="auto"/>
            <w:right w:val="none" w:sz="0" w:space="0" w:color="auto"/>
          </w:divBdr>
        </w:div>
        <w:div w:id="2044940257">
          <w:marLeft w:val="0"/>
          <w:marRight w:val="0"/>
          <w:marTop w:val="0"/>
          <w:marBottom w:val="0"/>
          <w:divBdr>
            <w:top w:val="none" w:sz="0" w:space="0" w:color="auto"/>
            <w:left w:val="none" w:sz="0" w:space="0" w:color="auto"/>
            <w:bottom w:val="none" w:sz="0" w:space="0" w:color="auto"/>
            <w:right w:val="none" w:sz="0" w:space="0" w:color="auto"/>
          </w:divBdr>
        </w:div>
        <w:div w:id="164175860">
          <w:marLeft w:val="0"/>
          <w:marRight w:val="0"/>
          <w:marTop w:val="0"/>
          <w:marBottom w:val="0"/>
          <w:divBdr>
            <w:top w:val="none" w:sz="0" w:space="0" w:color="auto"/>
            <w:left w:val="none" w:sz="0" w:space="0" w:color="auto"/>
            <w:bottom w:val="none" w:sz="0" w:space="0" w:color="auto"/>
            <w:right w:val="none" w:sz="0" w:space="0" w:color="auto"/>
          </w:divBdr>
        </w:div>
        <w:div w:id="1818570733">
          <w:marLeft w:val="0"/>
          <w:marRight w:val="0"/>
          <w:marTop w:val="0"/>
          <w:marBottom w:val="0"/>
          <w:divBdr>
            <w:top w:val="none" w:sz="0" w:space="0" w:color="auto"/>
            <w:left w:val="none" w:sz="0" w:space="0" w:color="auto"/>
            <w:bottom w:val="none" w:sz="0" w:space="0" w:color="auto"/>
            <w:right w:val="none" w:sz="0" w:space="0" w:color="auto"/>
          </w:divBdr>
        </w:div>
        <w:div w:id="1041051014">
          <w:marLeft w:val="0"/>
          <w:marRight w:val="0"/>
          <w:marTop w:val="0"/>
          <w:marBottom w:val="0"/>
          <w:divBdr>
            <w:top w:val="none" w:sz="0" w:space="0" w:color="auto"/>
            <w:left w:val="none" w:sz="0" w:space="0" w:color="auto"/>
            <w:bottom w:val="none" w:sz="0" w:space="0" w:color="auto"/>
            <w:right w:val="none" w:sz="0" w:space="0" w:color="auto"/>
          </w:divBdr>
        </w:div>
        <w:div w:id="369500400">
          <w:marLeft w:val="0"/>
          <w:marRight w:val="0"/>
          <w:marTop w:val="0"/>
          <w:marBottom w:val="0"/>
          <w:divBdr>
            <w:top w:val="none" w:sz="0" w:space="0" w:color="auto"/>
            <w:left w:val="none" w:sz="0" w:space="0" w:color="auto"/>
            <w:bottom w:val="none" w:sz="0" w:space="0" w:color="auto"/>
            <w:right w:val="none" w:sz="0" w:space="0" w:color="auto"/>
          </w:divBdr>
        </w:div>
        <w:div w:id="382291826">
          <w:marLeft w:val="0"/>
          <w:marRight w:val="0"/>
          <w:marTop w:val="0"/>
          <w:marBottom w:val="0"/>
          <w:divBdr>
            <w:top w:val="none" w:sz="0" w:space="0" w:color="auto"/>
            <w:left w:val="none" w:sz="0" w:space="0" w:color="auto"/>
            <w:bottom w:val="none" w:sz="0" w:space="0" w:color="auto"/>
            <w:right w:val="none" w:sz="0" w:space="0" w:color="auto"/>
          </w:divBdr>
        </w:div>
        <w:div w:id="1897936759">
          <w:marLeft w:val="0"/>
          <w:marRight w:val="0"/>
          <w:marTop w:val="0"/>
          <w:marBottom w:val="0"/>
          <w:divBdr>
            <w:top w:val="none" w:sz="0" w:space="0" w:color="auto"/>
            <w:left w:val="none" w:sz="0" w:space="0" w:color="auto"/>
            <w:bottom w:val="none" w:sz="0" w:space="0" w:color="auto"/>
            <w:right w:val="none" w:sz="0" w:space="0" w:color="auto"/>
          </w:divBdr>
        </w:div>
        <w:div w:id="1804542863">
          <w:marLeft w:val="0"/>
          <w:marRight w:val="0"/>
          <w:marTop w:val="0"/>
          <w:marBottom w:val="0"/>
          <w:divBdr>
            <w:top w:val="none" w:sz="0" w:space="0" w:color="auto"/>
            <w:left w:val="none" w:sz="0" w:space="0" w:color="auto"/>
            <w:bottom w:val="none" w:sz="0" w:space="0" w:color="auto"/>
            <w:right w:val="none" w:sz="0" w:space="0" w:color="auto"/>
          </w:divBdr>
        </w:div>
      </w:divsChild>
    </w:div>
    <w:div w:id="1973368402">
      <w:bodyDiv w:val="1"/>
      <w:marLeft w:val="0"/>
      <w:marRight w:val="0"/>
      <w:marTop w:val="0"/>
      <w:marBottom w:val="0"/>
      <w:divBdr>
        <w:top w:val="none" w:sz="0" w:space="0" w:color="auto"/>
        <w:left w:val="none" w:sz="0" w:space="0" w:color="auto"/>
        <w:bottom w:val="none" w:sz="0" w:space="0" w:color="auto"/>
        <w:right w:val="none" w:sz="0" w:space="0" w:color="auto"/>
      </w:divBdr>
      <w:divsChild>
        <w:div w:id="719329410">
          <w:marLeft w:val="0"/>
          <w:marRight w:val="0"/>
          <w:marTop w:val="0"/>
          <w:marBottom w:val="0"/>
          <w:divBdr>
            <w:top w:val="none" w:sz="0" w:space="0" w:color="auto"/>
            <w:left w:val="none" w:sz="0" w:space="0" w:color="auto"/>
            <w:bottom w:val="none" w:sz="0" w:space="0" w:color="auto"/>
            <w:right w:val="none" w:sz="0" w:space="0" w:color="auto"/>
          </w:divBdr>
        </w:div>
        <w:div w:id="986399406">
          <w:marLeft w:val="0"/>
          <w:marRight w:val="0"/>
          <w:marTop w:val="0"/>
          <w:marBottom w:val="0"/>
          <w:divBdr>
            <w:top w:val="none" w:sz="0" w:space="0" w:color="auto"/>
            <w:left w:val="none" w:sz="0" w:space="0" w:color="auto"/>
            <w:bottom w:val="none" w:sz="0" w:space="0" w:color="auto"/>
            <w:right w:val="none" w:sz="0" w:space="0" w:color="auto"/>
          </w:divBdr>
        </w:div>
        <w:div w:id="9123569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918</Words>
  <Characters>5784</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Claudia</dc:creator>
  <cp:keywords/>
  <dc:description/>
  <cp:lastModifiedBy>Claudia</cp:lastModifiedBy>
  <cp:revision>4</cp:revision>
  <dcterms:created xsi:type="dcterms:W3CDTF">2025-02-03T15:35:00Z</dcterms:created>
  <dcterms:modified xsi:type="dcterms:W3CDTF">2025-02-04T12:09:00Z</dcterms:modified>
</cp:coreProperties>
</file>